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125FF1" w:rsidP="00125FF1">
      <w:pPr>
        <w:jc w:val="center"/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>NEÚPLNÉ VETVENIE</w:t>
      </w:r>
    </w:p>
    <w:p w:rsidR="00125FF1" w:rsidRDefault="00125FF1" w:rsidP="00125FF1"/>
    <w:p w:rsidR="00125FF1" w:rsidRPr="00846B07" w:rsidRDefault="00125FF1" w:rsidP="00125FF1">
      <w:pPr>
        <w:rPr>
          <w:color w:val="auto"/>
          <w:shd w:val="clear" w:color="auto" w:fill="FFFFFF"/>
          <w:vertAlign w:val="baseline"/>
        </w:rPr>
      </w:pPr>
      <w:r w:rsidRPr="00846B07">
        <w:rPr>
          <w:rStyle w:val="Siln"/>
          <w:rFonts w:eastAsiaTheme="majorEastAsia"/>
          <w:color w:val="auto"/>
          <w:shd w:val="clear" w:color="auto" w:fill="FFFFFF"/>
          <w:vertAlign w:val="baseline"/>
        </w:rPr>
        <w:t xml:space="preserve"> </w:t>
      </w:r>
      <w:r w:rsidRPr="000B4E79">
        <w:rPr>
          <w:rStyle w:val="Siln"/>
          <w:rFonts w:eastAsiaTheme="majorEastAsia"/>
          <w:color w:val="auto"/>
          <w:shd w:val="clear" w:color="auto" w:fill="FFFFFF"/>
          <w:vertAlign w:val="baseline"/>
        </w:rPr>
        <w:t>Vetvenie</w:t>
      </w:r>
      <w:r>
        <w:rPr>
          <w:color w:val="auto"/>
          <w:shd w:val="clear" w:color="auto" w:fill="FFFFFF"/>
          <w:vertAlign w:val="baseline"/>
        </w:rPr>
        <w:t xml:space="preserve">, v ktorom </w:t>
      </w:r>
      <w:r w:rsidRPr="00846B07">
        <w:rPr>
          <w:color w:val="auto"/>
          <w:shd w:val="clear" w:color="auto" w:fill="FFFFFF"/>
          <w:vertAlign w:val="baseline"/>
        </w:rPr>
        <w:t xml:space="preserve"> sú príkazy uvedené len v prípade s</w:t>
      </w:r>
      <w:r>
        <w:rPr>
          <w:color w:val="auto"/>
          <w:shd w:val="clear" w:color="auto" w:fill="FFFFFF"/>
          <w:vertAlign w:val="baseline"/>
        </w:rPr>
        <w:t xml:space="preserve">plnenia či nesplnenia podmienky, </w:t>
      </w:r>
      <w:r w:rsidRPr="00846B07">
        <w:rPr>
          <w:color w:val="auto"/>
          <w:shd w:val="clear" w:color="auto" w:fill="FFFFFF"/>
          <w:vertAlign w:val="baseline"/>
        </w:rPr>
        <w:t xml:space="preserve"> označuje</w:t>
      </w:r>
      <w:r>
        <w:rPr>
          <w:color w:val="auto"/>
          <w:shd w:val="clear" w:color="auto" w:fill="FFFFFF"/>
          <w:vertAlign w:val="baseline"/>
        </w:rPr>
        <w:t xml:space="preserve"> sa</w:t>
      </w:r>
      <w:r w:rsidRPr="00846B07">
        <w:rPr>
          <w:color w:val="auto"/>
          <w:shd w:val="clear" w:color="auto" w:fill="FFFFFF"/>
          <w:vertAlign w:val="baseline"/>
        </w:rPr>
        <w:t xml:space="preserve"> ako </w:t>
      </w:r>
      <w:r w:rsidRPr="00846B07">
        <w:rPr>
          <w:rStyle w:val="Siln"/>
          <w:rFonts w:eastAsiaTheme="majorEastAsia"/>
          <w:color w:val="FF0000"/>
          <w:shd w:val="clear" w:color="auto" w:fill="FFFFFF"/>
          <w:vertAlign w:val="baseline"/>
        </w:rPr>
        <w:t>neúplné</w:t>
      </w:r>
      <w:r w:rsidRPr="00846B07">
        <w:rPr>
          <w:color w:val="auto"/>
          <w:shd w:val="clear" w:color="auto" w:fill="FFFFFF"/>
          <w:vertAlign w:val="baseline"/>
        </w:rPr>
        <w:t>, no neznamená to, že je menejcenné – veľmi často totiž nie je potrebné niektoré príkazy pri splnení podmienky vykonávať.</w:t>
      </w:r>
    </w:p>
    <w:p w:rsidR="00125FF1" w:rsidRDefault="00125FF1" w:rsidP="00125FF1">
      <w:r w:rsidRPr="00125FF1">
        <w:rPr>
          <w:noProof/>
        </w:rPr>
        <w:drawing>
          <wp:inline distT="0" distB="0" distL="0" distR="0">
            <wp:extent cx="2052955" cy="1431925"/>
            <wp:effectExtent l="19050" t="0" r="4445" b="0"/>
            <wp:docPr id="3" name="Obrázok 3" descr="neup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upl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A97" w:rsidRDefault="00991A97" w:rsidP="00125FF1"/>
    <w:p w:rsidR="00991A97" w:rsidRPr="00991A97" w:rsidRDefault="00991A97" w:rsidP="009E2DA6">
      <w:pPr>
        <w:spacing w:before="100" w:beforeAutospacing="1" w:after="240"/>
        <w:rPr>
          <w:color w:val="auto"/>
          <w:vertAlign w:val="baseline"/>
        </w:rPr>
      </w:pPr>
      <w:bookmarkStart w:id="0" w:name="#Zac"/>
      <w:r w:rsidRPr="00991A97">
        <w:rPr>
          <w:color w:val="auto"/>
          <w:vertAlign w:val="baseline"/>
        </w:rPr>
        <w:t xml:space="preserve">sme už čítali, pri </w:t>
      </w:r>
      <w:r w:rsidRPr="00991A97">
        <w:rPr>
          <w:b/>
          <w:bCs/>
          <w:color w:val="0000FF"/>
          <w:vertAlign w:val="baseline"/>
        </w:rPr>
        <w:t>neúplnom vetvení</w:t>
      </w:r>
      <w:r w:rsidRPr="00991A97">
        <w:rPr>
          <w:color w:val="auto"/>
          <w:vertAlign w:val="baseline"/>
        </w:rPr>
        <w:t xml:space="preserve"> sa realizuje jedna možnosť na základe splnenia podmienky. Ak je podmienka nesplnená, nevykoná sa nič. </w:t>
      </w:r>
      <w:r w:rsidR="00963BF0" w:rsidRPr="00963BF0">
        <w:rPr>
          <w:color w:val="auto"/>
          <w:vertAlign w:val="baseline"/>
        </w:rPr>
        <w:pict>
          <v:rect id="_x0000_i1027" style="width:0;height:1.5pt" o:hralign="center" o:hrstd="t" o:hr="t" fillcolor="#a0a0a0" stroked="f"/>
        </w:pict>
      </w:r>
    </w:p>
    <w:p w:rsidR="00991A97" w:rsidRPr="00991A97" w:rsidRDefault="00991A97" w:rsidP="00991A97">
      <w:pPr>
        <w:spacing w:before="100" w:beforeAutospacing="1" w:after="240"/>
        <w:rPr>
          <w:color w:val="auto"/>
          <w:vertAlign w:val="baseline"/>
        </w:rPr>
      </w:pPr>
      <w:r w:rsidRPr="00991A97">
        <w:rPr>
          <w:color w:val="auto"/>
          <w:vertAlign w:val="baseline"/>
        </w:rPr>
        <w:t xml:space="preserve">Zamerajme sa teraz na prepis do programovacieho jazyka. Tu voláme neúplné vetvenie aj </w:t>
      </w:r>
      <w:r w:rsidRPr="00991A97">
        <w:rPr>
          <w:b/>
          <w:bCs/>
          <w:color w:val="auto"/>
          <w:vertAlign w:val="baseline"/>
        </w:rPr>
        <w:t>neúplný príkaz IF</w:t>
      </w:r>
      <w:r w:rsidRPr="00991A97">
        <w:rPr>
          <w:color w:val="auto"/>
          <w:vertAlign w:val="baseline"/>
        </w:rPr>
        <w:t>. Zápis tohto príkazu je: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991A97" w:rsidRPr="00991A97" w:rsidTr="00991A9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tblCellSpacing w:w="3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15"/>
            </w:tblGrid>
            <w:tr w:rsidR="00991A97" w:rsidRPr="00991A97">
              <w:trPr>
                <w:tblCellSpacing w:w="3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91A97" w:rsidRPr="00991A97" w:rsidRDefault="00991A97" w:rsidP="00991A97">
                  <w:pPr>
                    <w:jc w:val="center"/>
                    <w:rPr>
                      <w:color w:val="auto"/>
                      <w:vertAlign w:val="baseline"/>
                    </w:rPr>
                  </w:pPr>
                  <w:r w:rsidRPr="00991A97">
                    <w:rPr>
                      <w:color w:val="auto"/>
                      <w:vertAlign w:val="baseline"/>
                    </w:rPr>
                    <w:t>IF podmienka THEN p;</w:t>
                  </w:r>
                </w:p>
              </w:tc>
            </w:tr>
          </w:tbl>
          <w:p w:rsidR="00991A97" w:rsidRPr="00991A97" w:rsidRDefault="00991A97" w:rsidP="00991A97">
            <w:pPr>
              <w:rPr>
                <w:color w:val="auto"/>
                <w:vertAlign w:val="baseline"/>
              </w:rPr>
            </w:pPr>
          </w:p>
        </w:tc>
      </w:tr>
    </w:tbl>
    <w:p w:rsidR="00991A97" w:rsidRPr="00991A97" w:rsidRDefault="00991A97" w:rsidP="00991A97">
      <w:pPr>
        <w:spacing w:before="100" w:beforeAutospacing="1" w:after="100" w:afterAutospacing="1"/>
        <w:rPr>
          <w:color w:val="auto"/>
          <w:vertAlign w:val="baseline"/>
        </w:rPr>
      </w:pPr>
      <w:r w:rsidRPr="00991A97">
        <w:rPr>
          <w:color w:val="auto"/>
          <w:vertAlign w:val="baseline"/>
        </w:rPr>
        <w:br/>
      </w:r>
      <w:r w:rsidRPr="00991A97">
        <w:rPr>
          <w:color w:val="auto"/>
          <w:vertAlign w:val="baseline"/>
        </w:rPr>
        <w:br/>
        <w:t xml:space="preserve">Kde </w:t>
      </w:r>
      <w:r w:rsidRPr="00991A97">
        <w:rPr>
          <w:b/>
          <w:bCs/>
          <w:color w:val="auto"/>
          <w:vertAlign w:val="baseline"/>
        </w:rPr>
        <w:t>IF</w:t>
      </w:r>
      <w:r w:rsidRPr="00991A97">
        <w:rPr>
          <w:color w:val="auto"/>
          <w:vertAlign w:val="baseline"/>
        </w:rPr>
        <w:t xml:space="preserve"> (číta sa </w:t>
      </w:r>
      <w:proofErr w:type="spellStart"/>
      <w:r w:rsidRPr="00991A97">
        <w:rPr>
          <w:color w:val="auto"/>
          <w:vertAlign w:val="baseline"/>
        </w:rPr>
        <w:t>if</w:t>
      </w:r>
      <w:proofErr w:type="spellEnd"/>
      <w:r w:rsidRPr="00991A97">
        <w:rPr>
          <w:color w:val="auto"/>
          <w:vertAlign w:val="baseline"/>
        </w:rPr>
        <w:t xml:space="preserve"> - znamená ak) a </w:t>
      </w:r>
      <w:r w:rsidRPr="00991A97">
        <w:rPr>
          <w:b/>
          <w:bCs/>
          <w:color w:val="auto"/>
          <w:vertAlign w:val="baseline"/>
        </w:rPr>
        <w:t>THEN</w:t>
      </w:r>
      <w:r w:rsidRPr="00991A97">
        <w:rPr>
          <w:color w:val="auto"/>
          <w:vertAlign w:val="baseline"/>
        </w:rPr>
        <w:t xml:space="preserve"> (číta sa </w:t>
      </w:r>
      <w:proofErr w:type="spellStart"/>
      <w:r w:rsidRPr="00991A97">
        <w:rPr>
          <w:color w:val="auto"/>
          <w:vertAlign w:val="baseline"/>
        </w:rPr>
        <w:t>den</w:t>
      </w:r>
      <w:proofErr w:type="spellEnd"/>
      <w:r w:rsidRPr="00991A97">
        <w:rPr>
          <w:color w:val="auto"/>
          <w:vertAlign w:val="baseline"/>
        </w:rPr>
        <w:t xml:space="preserve"> - znamená potom) sú vyhradené slová, </w:t>
      </w:r>
      <w:r w:rsidRPr="00991A97">
        <w:rPr>
          <w:b/>
          <w:bCs/>
          <w:color w:val="auto"/>
          <w:vertAlign w:val="baseline"/>
        </w:rPr>
        <w:t>podmienka</w:t>
      </w:r>
      <w:r w:rsidRPr="00991A97">
        <w:rPr>
          <w:color w:val="auto"/>
          <w:vertAlign w:val="baseline"/>
        </w:rPr>
        <w:t xml:space="preserve"> je výraz logického typu a </w:t>
      </w:r>
      <w:r w:rsidRPr="00991A97">
        <w:rPr>
          <w:b/>
          <w:bCs/>
          <w:color w:val="auto"/>
          <w:vertAlign w:val="baseline"/>
        </w:rPr>
        <w:t>p</w:t>
      </w:r>
      <w:r w:rsidRPr="00991A97">
        <w:rPr>
          <w:color w:val="auto"/>
          <w:vertAlign w:val="baseline"/>
        </w:rPr>
        <w:t xml:space="preserve"> je príkaz. Ako sa to všetko realizuje? Ak </w:t>
      </w:r>
      <w:r w:rsidRPr="00991A97">
        <w:rPr>
          <w:b/>
          <w:bCs/>
          <w:color w:val="auto"/>
          <w:vertAlign w:val="baseline"/>
        </w:rPr>
        <w:t>podmienka</w:t>
      </w:r>
      <w:r w:rsidRPr="00991A97">
        <w:rPr>
          <w:color w:val="auto"/>
          <w:vertAlign w:val="baseline"/>
        </w:rPr>
        <w:t xml:space="preserve"> má hodnotu </w:t>
      </w:r>
      <w:r w:rsidRPr="00991A97">
        <w:rPr>
          <w:b/>
          <w:bCs/>
          <w:color w:val="0000FF"/>
          <w:vertAlign w:val="baseline"/>
        </w:rPr>
        <w:t>TRUE</w:t>
      </w:r>
      <w:r w:rsidRPr="00991A97">
        <w:rPr>
          <w:color w:val="auto"/>
          <w:vertAlign w:val="baseline"/>
        </w:rPr>
        <w:t xml:space="preserve">, vykoná sa príkaz p, ak má hodnotu </w:t>
      </w:r>
      <w:r w:rsidRPr="00991A97">
        <w:rPr>
          <w:b/>
          <w:bCs/>
          <w:color w:val="0000FF"/>
          <w:vertAlign w:val="baseline"/>
        </w:rPr>
        <w:t>FALSE</w:t>
      </w:r>
      <w:r w:rsidRPr="00991A97">
        <w:rPr>
          <w:color w:val="auto"/>
          <w:vertAlign w:val="baseline"/>
        </w:rPr>
        <w:t>, nevykoná sa nič, príkaz je bez účinku.</w:t>
      </w:r>
      <w:r w:rsidRPr="00991A97">
        <w:rPr>
          <w:color w:val="auto"/>
          <w:vertAlign w:val="baseline"/>
        </w:rPr>
        <w:br/>
      </w:r>
      <w:r w:rsidRPr="00991A97">
        <w:rPr>
          <w:color w:val="auto"/>
          <w:vertAlign w:val="baseline"/>
        </w:rPr>
        <w:br/>
      </w:r>
      <w:r w:rsidRPr="00991A97">
        <w:rPr>
          <w:b/>
          <w:bCs/>
          <w:i/>
          <w:iCs/>
          <w:color w:val="FF0000"/>
          <w:vertAlign w:val="baseline"/>
        </w:rPr>
        <w:t>POZOR !</w:t>
      </w:r>
      <w:r w:rsidRPr="00991A97">
        <w:rPr>
          <w:b/>
          <w:bCs/>
          <w:i/>
          <w:iCs/>
          <w:color w:val="auto"/>
          <w:vertAlign w:val="baseline"/>
        </w:rPr>
        <w:t xml:space="preserve"> Po THEN môžeme použiť iba jeden príkaz. Ak chceme vykonať postupnosť príkazov, využijeme ZLOŽENÝ PRÍKAZ.</w:t>
      </w:r>
      <w:r w:rsidRPr="00991A97">
        <w:rPr>
          <w:color w:val="auto"/>
          <w:vertAlign w:val="baseline"/>
        </w:rPr>
        <w:t xml:space="preserve"> </w:t>
      </w:r>
    </w:p>
    <w:bookmarkEnd w:id="0"/>
    <w:p w:rsidR="00991A97" w:rsidRDefault="00991A97" w:rsidP="00125FF1"/>
    <w:sectPr w:rsidR="00991A97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25FF1"/>
    <w:rsid w:val="000911F0"/>
    <w:rsid w:val="00125FF1"/>
    <w:rsid w:val="00155948"/>
    <w:rsid w:val="001665D9"/>
    <w:rsid w:val="00963BF0"/>
    <w:rsid w:val="00965F3A"/>
    <w:rsid w:val="00991A97"/>
    <w:rsid w:val="009E2DA6"/>
    <w:rsid w:val="00BD307E"/>
    <w:rsid w:val="00C071E3"/>
    <w:rsid w:val="00C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125FF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F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FF1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991A97"/>
    <w:pPr>
      <w:spacing w:before="100" w:beforeAutospacing="1" w:after="100" w:afterAutospacing="1"/>
    </w:pPr>
    <w:rPr>
      <w:color w:val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2018-11-26T17:42:00Z</dcterms:created>
  <dcterms:modified xsi:type="dcterms:W3CDTF">2019-01-09T19:04:00Z</dcterms:modified>
</cp:coreProperties>
</file>