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9D0B58" w:rsidP="009D0B58">
      <w:pPr>
        <w:jc w:val="center"/>
        <w:rPr>
          <w:b/>
          <w:color w:val="002060"/>
          <w:sz w:val="28"/>
          <w:szCs w:val="28"/>
          <w:vertAlign w:val="baseline"/>
        </w:rPr>
      </w:pPr>
      <w:r w:rsidRPr="009D0B58">
        <w:rPr>
          <w:b/>
          <w:color w:val="002060"/>
          <w:sz w:val="28"/>
          <w:szCs w:val="28"/>
          <w:vertAlign w:val="baseline"/>
        </w:rPr>
        <w:t>PRO II. A</w:t>
      </w:r>
      <w:r>
        <w:rPr>
          <w:b/>
          <w:color w:val="002060"/>
          <w:sz w:val="28"/>
          <w:szCs w:val="28"/>
          <w:vertAlign w:val="baseline"/>
        </w:rPr>
        <w:t> </w:t>
      </w:r>
      <w:r w:rsidRPr="009D0B58">
        <w:rPr>
          <w:b/>
          <w:color w:val="002060"/>
          <w:sz w:val="28"/>
          <w:szCs w:val="28"/>
          <w:vertAlign w:val="baseline"/>
        </w:rPr>
        <w:t>MPS</w:t>
      </w:r>
    </w:p>
    <w:p w:rsidR="009D0B58" w:rsidRDefault="009D0B58" w:rsidP="009D0B58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č.17.hod.                            </w:t>
      </w:r>
      <w:r>
        <w:rPr>
          <w:b/>
          <w:color w:val="FF0000"/>
          <w:sz w:val="28"/>
          <w:szCs w:val="28"/>
          <w:vertAlign w:val="baseline"/>
        </w:rPr>
        <w:t>ŠTRUKTÚROGRAMY</w:t>
      </w:r>
    </w:p>
    <w:p w:rsidR="009D0B58" w:rsidRPr="00523AC3" w:rsidRDefault="00523AC3" w:rsidP="009D0B58">
      <w:pPr>
        <w:rPr>
          <w:b/>
          <w:color w:val="auto"/>
          <w:vertAlign w:val="baseline"/>
        </w:rPr>
      </w:pPr>
      <w:r w:rsidRPr="00523AC3">
        <w:rPr>
          <w:b/>
          <w:color w:val="auto"/>
          <w:vertAlign w:val="baseline"/>
        </w:rPr>
        <w:t>- sú to grafické vyjadrenia algoritmu</w:t>
      </w:r>
      <w:r>
        <w:rPr>
          <w:b/>
          <w:color w:val="auto"/>
          <w:vertAlign w:val="baseline"/>
        </w:rPr>
        <w:t>, zhustený zápis</w:t>
      </w:r>
      <w:r w:rsidRPr="00523AC3">
        <w:rPr>
          <w:b/>
          <w:color w:val="auto"/>
          <w:vertAlign w:val="baseline"/>
        </w:rPr>
        <w:t>;</w:t>
      </w:r>
    </w:p>
    <w:p w:rsidR="00523AC3" w:rsidRDefault="00523AC3" w:rsidP="009D0B58">
      <w:pPr>
        <w:rPr>
          <w:color w:val="auto"/>
          <w:vertAlign w:val="baseline"/>
        </w:rPr>
      </w:pPr>
      <w:r w:rsidRPr="00523AC3">
        <w:rPr>
          <w:b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tento zápis využíva konštrukcie, na ktorých sú založené súčasné programovacie jazyky;</w:t>
      </w:r>
    </w:p>
    <w:p w:rsidR="00523AC3" w:rsidRDefault="00523AC3" w:rsidP="009D0B58">
      <w:pPr>
        <w:rPr>
          <w:color w:val="auto"/>
          <w:vertAlign w:val="baseline"/>
        </w:rPr>
      </w:pPr>
    </w:p>
    <w:p w:rsidR="00523AC3" w:rsidRPr="00AA2724" w:rsidRDefault="00523AC3" w:rsidP="009D0B58">
      <w:pPr>
        <w:rPr>
          <w:b/>
          <w:color w:val="auto"/>
          <w:u w:val="single"/>
          <w:vertAlign w:val="baseline"/>
        </w:rPr>
      </w:pPr>
      <w:r w:rsidRPr="00AA2724">
        <w:rPr>
          <w:b/>
          <w:color w:val="auto"/>
          <w:u w:val="single"/>
          <w:vertAlign w:val="baseline"/>
        </w:rPr>
        <w:t>SYMBOLY ŠTRUKTÚROGRAMU:</w:t>
      </w:r>
    </w:p>
    <w:p w:rsidR="00523AC3" w:rsidRPr="00AA2724" w:rsidRDefault="00523AC3" w:rsidP="009D0B58">
      <w:pPr>
        <w:rPr>
          <w:b/>
          <w:color w:val="auto"/>
          <w:u w:val="single"/>
          <w:vertAlign w:val="baseline"/>
        </w:rPr>
      </w:pPr>
    </w:p>
    <w:p w:rsidR="00523AC3" w:rsidRDefault="00523AC3" w:rsidP="009D0B5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1</w:t>
      </w:r>
      <w:r w:rsidRPr="00523AC3">
        <w:rPr>
          <w:b/>
          <w:color w:val="auto"/>
          <w:u w:val="single"/>
          <w:vertAlign w:val="baseline"/>
        </w:rPr>
        <w:t>) Príkaz vstupu</w:t>
      </w:r>
      <w:r>
        <w:rPr>
          <w:b/>
          <w:color w:val="auto"/>
          <w:vertAlign w:val="baseline"/>
        </w:rPr>
        <w:t xml:space="preserve"> = </w:t>
      </w:r>
      <w:r w:rsidR="001E6D9D" w:rsidRPr="001E6D9D">
        <w:rPr>
          <w:color w:val="auto"/>
          <w:vertAlign w:val="baseline"/>
        </w:rPr>
        <w:t xml:space="preserve">umožňuje procesoru zadať konkrétnu hodnotu údajov </w:t>
      </w:r>
      <w:r w:rsidR="001E6D9D">
        <w:rPr>
          <w:color w:val="auto"/>
          <w:vertAlign w:val="baseline"/>
        </w:rPr>
        <w:t>, ktoré ma spracovať;</w:t>
      </w:r>
    </w:p>
    <w:p w:rsidR="001E6D9D" w:rsidRDefault="001E6D9D" w:rsidP="009D0B58">
      <w:pPr>
        <w:rPr>
          <w:color w:val="auto"/>
          <w:vertAlign w:val="baseline"/>
        </w:rPr>
      </w:pPr>
      <w:r w:rsidRPr="001E6D9D">
        <w:rPr>
          <w:color w:val="auto"/>
          <w:vertAlign w:val="baseline"/>
        </w:rPr>
        <w:t xml:space="preserve">                               - </w:t>
      </w:r>
      <w:r>
        <w:rPr>
          <w:color w:val="auto"/>
          <w:vertAlign w:val="baseline"/>
        </w:rPr>
        <w:t>tieto hodnoty sa uložia do premenných;</w:t>
      </w:r>
    </w:p>
    <w:p w:rsidR="001E6D9D" w:rsidRDefault="00F06071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1E6D9D">
        <w:rPr>
          <w:noProof/>
          <w:color w:val="auto"/>
          <w:vertAlign w:val="baseline"/>
        </w:rPr>
        <w:drawing>
          <wp:inline distT="0" distB="0" distL="0" distR="0">
            <wp:extent cx="2730002" cy="629417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02" cy="629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D9D" w:rsidRDefault="001E6D9D" w:rsidP="009D0B5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2</w:t>
      </w:r>
      <w:r w:rsidRPr="00523AC3">
        <w:rPr>
          <w:b/>
          <w:color w:val="auto"/>
          <w:u w:val="single"/>
          <w:vertAlign w:val="baseline"/>
        </w:rPr>
        <w:t>) Príkaz v</w:t>
      </w:r>
      <w:r>
        <w:rPr>
          <w:b/>
          <w:color w:val="auto"/>
          <w:u w:val="single"/>
          <w:vertAlign w:val="baseline"/>
        </w:rPr>
        <w:t>ý</w:t>
      </w:r>
      <w:r w:rsidRPr="00523AC3">
        <w:rPr>
          <w:b/>
          <w:color w:val="auto"/>
          <w:u w:val="single"/>
          <w:vertAlign w:val="baseline"/>
        </w:rPr>
        <w:t>stupu</w:t>
      </w:r>
      <w:r>
        <w:rPr>
          <w:b/>
          <w:color w:val="auto"/>
          <w:u w:val="single"/>
          <w:vertAlign w:val="baseline"/>
        </w:rPr>
        <w:t xml:space="preserve"> </w:t>
      </w:r>
      <w:r w:rsidRPr="001E6D9D">
        <w:rPr>
          <w:color w:val="auto"/>
          <w:vertAlign w:val="baseline"/>
        </w:rPr>
        <w:t>=</w:t>
      </w:r>
      <w:r>
        <w:rPr>
          <w:color w:val="auto"/>
          <w:vertAlign w:val="baseline"/>
        </w:rPr>
        <w:t xml:space="preserve"> umožňuje od procesora výsledky algoritmu alebo iné oznamy;</w:t>
      </w:r>
    </w:p>
    <w:p w:rsidR="00CC6209" w:rsidRPr="00CC6209" w:rsidRDefault="00CC6209" w:rsidP="009D0B58">
      <w:pPr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- pred </w:t>
      </w:r>
      <w:r w:rsidRPr="00CC6209">
        <w:rPr>
          <w:b/>
          <w:color w:val="auto"/>
          <w:vertAlign w:val="baseline"/>
        </w:rPr>
        <w:t>šípkou von</w:t>
      </w:r>
      <w:r>
        <w:rPr>
          <w:color w:val="auto"/>
          <w:vertAlign w:val="baseline"/>
        </w:rPr>
        <w:t xml:space="preserve"> sa píše </w:t>
      </w:r>
      <w:r w:rsidRPr="00CC6209">
        <w:rPr>
          <w:color w:val="auto"/>
          <w:u w:val="single"/>
          <w:vertAlign w:val="baseline"/>
        </w:rPr>
        <w:t>názov premennej</w:t>
      </w:r>
      <w:r>
        <w:rPr>
          <w:color w:val="auto"/>
          <w:vertAlign w:val="baseline"/>
        </w:rPr>
        <w:t xml:space="preserve">, ktorej hodnotu chceme získať, </w:t>
      </w:r>
      <w:r w:rsidRPr="00CC6209">
        <w:rPr>
          <w:color w:val="auto"/>
          <w:u w:val="single"/>
          <w:vertAlign w:val="baseline"/>
        </w:rPr>
        <w:t>alebo text</w:t>
      </w:r>
    </w:p>
    <w:p w:rsidR="00CC6209" w:rsidRDefault="00CC6209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uzavretý v úvodzovkách, </w:t>
      </w:r>
      <w:r w:rsidRPr="00F06071">
        <w:rPr>
          <w:b/>
          <w:color w:val="auto"/>
          <w:vertAlign w:val="baseline"/>
        </w:rPr>
        <w:t>napr.“ nemá riešenie“;</w:t>
      </w:r>
    </w:p>
    <w:p w:rsidR="001E6D9D" w:rsidRDefault="001E6D9D" w:rsidP="009D0B58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          - výstupné informácie sa nazývajú </w:t>
      </w:r>
      <w:r w:rsidRPr="001E6D9D">
        <w:rPr>
          <w:b/>
          <w:color w:val="auto"/>
          <w:u w:val="single"/>
          <w:vertAlign w:val="baseline"/>
        </w:rPr>
        <w:t>položky</w:t>
      </w:r>
      <w:r>
        <w:rPr>
          <w:b/>
          <w:color w:val="auto"/>
          <w:u w:val="single"/>
          <w:vertAlign w:val="baseline"/>
        </w:rPr>
        <w:t>;</w:t>
      </w:r>
    </w:p>
    <w:p w:rsidR="00F06071" w:rsidRDefault="00F06071" w:rsidP="009D0B5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Pr="00F06071">
        <w:rPr>
          <w:b/>
          <w:noProof/>
          <w:color w:val="auto"/>
          <w:vertAlign w:val="baseline"/>
        </w:rPr>
        <w:drawing>
          <wp:inline distT="0" distB="0" distL="0" distR="0">
            <wp:extent cx="2724150" cy="589844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42" cy="59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74" w:rsidRDefault="00CF76A6" w:rsidP="009D0B5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3</w:t>
      </w:r>
      <w:r w:rsidRPr="00CF76A6">
        <w:rPr>
          <w:b/>
          <w:color w:val="auto"/>
          <w:u w:val="single"/>
          <w:vertAlign w:val="baseline"/>
        </w:rPr>
        <w:t>) Príkaz priradenia</w:t>
      </w:r>
      <w:r>
        <w:rPr>
          <w:b/>
          <w:color w:val="auto"/>
          <w:u w:val="single"/>
          <w:vertAlign w:val="baseline"/>
        </w:rPr>
        <w:t xml:space="preserve"> </w:t>
      </w:r>
      <w:r w:rsidRPr="00CF76A6">
        <w:rPr>
          <w:b/>
          <w:color w:val="auto"/>
          <w:vertAlign w:val="baseline"/>
        </w:rPr>
        <w:t xml:space="preserve">= </w:t>
      </w:r>
      <w:r w:rsidRPr="00CF76A6">
        <w:rPr>
          <w:color w:val="auto"/>
          <w:vertAlign w:val="baseline"/>
        </w:rPr>
        <w:t>- zmena hodnôt</w:t>
      </w:r>
      <w:r>
        <w:rPr>
          <w:color w:val="auto"/>
          <w:vertAlign w:val="baseline"/>
        </w:rPr>
        <w:t xml:space="preserve"> premenných je počas vykonávania algoritmu možná </w:t>
      </w:r>
    </w:p>
    <w:p w:rsidR="00CF76A6" w:rsidRDefault="00BB6F7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</w:t>
      </w:r>
      <w:r w:rsidR="00CF76A6">
        <w:rPr>
          <w:color w:val="auto"/>
          <w:vertAlign w:val="baseline"/>
        </w:rPr>
        <w:t>2 spôsobmi:</w:t>
      </w:r>
      <w:r w:rsidR="00AA2724">
        <w:rPr>
          <w:color w:val="auto"/>
          <w:vertAlign w:val="baseline"/>
        </w:rPr>
        <w:t xml:space="preserve">  </w:t>
      </w:r>
      <w:r w:rsidR="00CF76A6">
        <w:rPr>
          <w:color w:val="auto"/>
          <w:vertAlign w:val="baseline"/>
        </w:rPr>
        <w:t>a) príkazom vstupu;</w:t>
      </w:r>
    </w:p>
    <w:p w:rsidR="00CF76A6" w:rsidRDefault="00CF76A6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</w:t>
      </w:r>
      <w:r w:rsidR="00AA2724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>b) priradením novej hodnoty;</w:t>
      </w:r>
    </w:p>
    <w:p w:rsidR="00BB6F74" w:rsidRDefault="00BB6F7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- priraďovací príkaz ukladá procesoru, aby vykonal operácie na pravej strane</w:t>
      </w:r>
    </w:p>
    <w:p w:rsidR="00BB6F74" w:rsidRDefault="00BB6F7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a výsledok uložil do premennej meno ktorej je na ľavej strane;</w:t>
      </w:r>
    </w:p>
    <w:p w:rsidR="00BB6F74" w:rsidRDefault="00BB6F74" w:rsidP="009D0B5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Pr="00BB6F74">
        <w:rPr>
          <w:b/>
          <w:noProof/>
          <w:color w:val="auto"/>
          <w:vertAlign w:val="baseline"/>
        </w:rPr>
        <w:drawing>
          <wp:inline distT="0" distB="0" distL="0" distR="0">
            <wp:extent cx="2773578" cy="583082"/>
            <wp:effectExtent l="19050" t="0" r="7722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28" cy="58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F74" w:rsidRDefault="00BB6F74" w:rsidP="009D0B58">
      <w:pPr>
        <w:rPr>
          <w:color w:val="auto"/>
          <w:vertAlign w:val="baseline"/>
        </w:rPr>
      </w:pPr>
      <w:r w:rsidRPr="00BB6F74">
        <w:rPr>
          <w:b/>
          <w:color w:val="auto"/>
          <w:vertAlign w:val="baseline"/>
        </w:rPr>
        <w:t>4)</w:t>
      </w:r>
      <w:r w:rsidRPr="00BB6F74">
        <w:rPr>
          <w:b/>
          <w:color w:val="auto"/>
          <w:u w:val="single"/>
          <w:vertAlign w:val="baseline"/>
        </w:rPr>
        <w:t xml:space="preserve"> Postupnosť príkazov</w:t>
      </w:r>
      <w:r>
        <w:rPr>
          <w:b/>
          <w:color w:val="auto"/>
          <w:vertAlign w:val="baseline"/>
        </w:rPr>
        <w:t xml:space="preserve"> = - </w:t>
      </w:r>
      <w:r w:rsidRPr="00BB6F74">
        <w:rPr>
          <w:color w:val="auto"/>
          <w:vertAlign w:val="baseline"/>
        </w:rPr>
        <w:t>vyplní sa v poradí, v akom sú príkazy pod sebou zapísané</w:t>
      </w:r>
      <w:r>
        <w:rPr>
          <w:color w:val="auto"/>
          <w:vertAlign w:val="baseline"/>
        </w:rPr>
        <w:t>;</w:t>
      </w:r>
    </w:p>
    <w:p w:rsidR="00AA2724" w:rsidRDefault="00AA2724" w:rsidP="009D0B58">
      <w:pPr>
        <w:rPr>
          <w:color w:val="auto"/>
          <w:vertAlign w:val="baseline"/>
        </w:rPr>
      </w:pPr>
    </w:p>
    <w:p w:rsidR="00BB6F74" w:rsidRDefault="00BB6F7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>
        <w:rPr>
          <w:noProof/>
          <w:color w:val="auto"/>
          <w:vertAlign w:val="baseline"/>
        </w:rPr>
        <w:drawing>
          <wp:inline distT="0" distB="0" distL="0" distR="0">
            <wp:extent cx="2364129" cy="1628775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96" cy="163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724" w:rsidRDefault="00AA2724" w:rsidP="009D0B58">
      <w:pPr>
        <w:rPr>
          <w:color w:val="auto"/>
          <w:vertAlign w:val="baseline"/>
        </w:rPr>
      </w:pPr>
    </w:p>
    <w:p w:rsidR="00BB6F74" w:rsidRDefault="00BB6F74" w:rsidP="009D0B58">
      <w:pPr>
        <w:rPr>
          <w:color w:val="auto"/>
          <w:vertAlign w:val="baseline"/>
        </w:rPr>
      </w:pPr>
      <w:r w:rsidRPr="00BB6F74">
        <w:rPr>
          <w:b/>
          <w:color w:val="auto"/>
          <w:vertAlign w:val="baseline"/>
        </w:rPr>
        <w:t xml:space="preserve">5) </w:t>
      </w:r>
      <w:r w:rsidRPr="00BB6F74">
        <w:rPr>
          <w:b/>
          <w:color w:val="auto"/>
          <w:u w:val="single"/>
          <w:vertAlign w:val="baseline"/>
        </w:rPr>
        <w:t>Vetvenie výpočtu</w:t>
      </w:r>
      <w:r>
        <w:rPr>
          <w:b/>
          <w:color w:val="auto"/>
          <w:u w:val="single"/>
          <w:vertAlign w:val="baseline"/>
        </w:rPr>
        <w:t xml:space="preserve"> </w:t>
      </w:r>
      <w:r w:rsidRPr="00DD5D3E">
        <w:rPr>
          <w:color w:val="auto"/>
          <w:vertAlign w:val="baseline"/>
        </w:rPr>
        <w:t xml:space="preserve">= </w:t>
      </w:r>
      <w:r w:rsidR="00DD5D3E" w:rsidRPr="00DD5D3E">
        <w:rPr>
          <w:color w:val="auto"/>
          <w:vertAlign w:val="baseline"/>
        </w:rPr>
        <w:t>-</w:t>
      </w:r>
      <w:r w:rsidR="00DD5D3E">
        <w:rPr>
          <w:color w:val="auto"/>
          <w:vertAlign w:val="baseline"/>
        </w:rPr>
        <w:t xml:space="preserve"> </w:t>
      </w:r>
      <w:r w:rsidR="00DD5D3E" w:rsidRPr="00DD5D3E">
        <w:rPr>
          <w:color w:val="auto"/>
          <w:vertAlign w:val="baseline"/>
        </w:rPr>
        <w:t xml:space="preserve">v závislosti </w:t>
      </w:r>
      <w:r w:rsidR="00DD5D3E" w:rsidRPr="00DD5D3E">
        <w:rPr>
          <w:color w:val="auto"/>
          <w:u w:val="single"/>
          <w:vertAlign w:val="baseline"/>
        </w:rPr>
        <w:t>od splnenia podmienky</w:t>
      </w:r>
      <w:r w:rsidR="00DD5D3E">
        <w:rPr>
          <w:color w:val="auto"/>
          <w:vertAlign w:val="baseline"/>
        </w:rPr>
        <w:t xml:space="preserve"> sa postup </w:t>
      </w:r>
      <w:r w:rsidR="00DD5D3E" w:rsidRPr="00DD5D3E">
        <w:rPr>
          <w:b/>
          <w:color w:val="auto"/>
          <w:vertAlign w:val="baseline"/>
        </w:rPr>
        <w:t>vetví</w:t>
      </w:r>
      <w:r w:rsidR="00DD5D3E">
        <w:rPr>
          <w:color w:val="auto"/>
          <w:vertAlign w:val="baseline"/>
        </w:rPr>
        <w:t xml:space="preserve"> na rôzne prípady;</w:t>
      </w:r>
    </w:p>
    <w:p w:rsidR="00DD5D3E" w:rsidRDefault="00DD5D3E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- ak je podmienka splnená (+), pokračuje sa plnením príkazu 1, ak nie (-), </w:t>
      </w:r>
    </w:p>
    <w:p w:rsidR="00DD5D3E" w:rsidRDefault="00DD5D3E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pokračuje vykonaním príkazu 2;</w:t>
      </w:r>
    </w:p>
    <w:p w:rsidR="00DD5D3E" w:rsidRDefault="00DD5D3E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- ak potrebujeme postup vetviť na viacero rôznych riešení v závislosti </w:t>
      </w:r>
    </w:p>
    <w:p w:rsidR="00DD5D3E" w:rsidRPr="00DD5D3E" w:rsidRDefault="00DD5D3E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od podmienky, vkladáme viacero alternatív do seba;</w:t>
      </w:r>
    </w:p>
    <w:p w:rsidR="00BB6F74" w:rsidRDefault="00DD5D3E" w:rsidP="009D0B5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</w:t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2449628" cy="1476375"/>
            <wp:effectExtent l="19050" t="0" r="7822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28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FDA" w:rsidRDefault="00344FDA" w:rsidP="009D0B58">
      <w:pPr>
        <w:rPr>
          <w:b/>
          <w:color w:val="auto"/>
          <w:vertAlign w:val="baseline"/>
        </w:rPr>
      </w:pPr>
    </w:p>
    <w:p w:rsidR="0079182D" w:rsidRPr="0079182D" w:rsidRDefault="0079182D" w:rsidP="009D0B58">
      <w:pPr>
        <w:rPr>
          <w:b/>
          <w:color w:val="auto"/>
          <w:u w:val="single"/>
          <w:vertAlign w:val="baseline"/>
        </w:rPr>
      </w:pPr>
      <w:r w:rsidRPr="0079182D">
        <w:rPr>
          <w:b/>
          <w:color w:val="auto"/>
          <w:u w:val="single"/>
          <w:vertAlign w:val="baseline"/>
        </w:rPr>
        <w:lastRenderedPageBreak/>
        <w:t>CYKLUS</w:t>
      </w:r>
    </w:p>
    <w:p w:rsidR="00344FDA" w:rsidRDefault="00344FDA" w:rsidP="009D0B5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6) </w:t>
      </w:r>
      <w:r w:rsidR="0079182D" w:rsidRPr="0079182D">
        <w:rPr>
          <w:b/>
          <w:color w:val="auto"/>
          <w:u w:val="single"/>
          <w:vertAlign w:val="baseline"/>
        </w:rPr>
        <w:t>Cyklus</w:t>
      </w:r>
      <w:r w:rsidR="0079182D">
        <w:rPr>
          <w:b/>
          <w:color w:val="auto"/>
          <w:u w:val="single"/>
          <w:vertAlign w:val="baseline"/>
        </w:rPr>
        <w:t xml:space="preserve"> s pevným počtom opakovaní </w:t>
      </w:r>
      <w:r w:rsidR="0079182D" w:rsidRPr="0079182D">
        <w:rPr>
          <w:color w:val="auto"/>
          <w:vertAlign w:val="baseline"/>
        </w:rPr>
        <w:t xml:space="preserve">= </w:t>
      </w:r>
      <w:r w:rsidR="0079182D">
        <w:rPr>
          <w:color w:val="auto"/>
          <w:vertAlign w:val="baseline"/>
        </w:rPr>
        <w:t xml:space="preserve">- </w:t>
      </w:r>
      <w:r w:rsidR="0079182D" w:rsidRPr="0079182D">
        <w:rPr>
          <w:color w:val="auto"/>
          <w:vertAlign w:val="baseline"/>
        </w:rPr>
        <w:t xml:space="preserve">telo </w:t>
      </w:r>
      <w:r w:rsidR="0079182D">
        <w:rPr>
          <w:color w:val="auto"/>
          <w:vertAlign w:val="baseline"/>
        </w:rPr>
        <w:t>cyklu sa opakuje vopred známy počet krát;</w:t>
      </w:r>
    </w:p>
    <w:p w:rsidR="00B265D6" w:rsidRDefault="0079182D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</w:t>
      </w:r>
      <w:r w:rsidR="00B265D6">
        <w:rPr>
          <w:color w:val="auto"/>
          <w:vertAlign w:val="baseline"/>
        </w:rPr>
        <w:t xml:space="preserve">                     </w:t>
      </w:r>
      <w:r>
        <w:rPr>
          <w:color w:val="auto"/>
          <w:vertAlign w:val="baseline"/>
        </w:rPr>
        <w:t xml:space="preserve"> - na zisťovanie</w:t>
      </w:r>
      <w:r w:rsidR="00601484">
        <w:rPr>
          <w:color w:val="auto"/>
          <w:vertAlign w:val="baseline"/>
        </w:rPr>
        <w:t xml:space="preserve"> počtu opakovaní cyklu slúži riadiaca </w:t>
      </w:r>
      <w:proofErr w:type="spellStart"/>
      <w:r w:rsidR="00601484">
        <w:rPr>
          <w:color w:val="auto"/>
          <w:vertAlign w:val="baseline"/>
        </w:rPr>
        <w:t>premenn</w:t>
      </w:r>
      <w:proofErr w:type="spellEnd"/>
      <w:r w:rsidR="00601484">
        <w:rPr>
          <w:color w:val="auto"/>
          <w:vertAlign w:val="baseline"/>
        </w:rPr>
        <w:t xml:space="preserve"> cyklu, </w:t>
      </w:r>
    </w:p>
    <w:p w:rsidR="00601484" w:rsidRPr="0079182D" w:rsidRDefault="00B265D6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</w:t>
      </w:r>
      <w:r w:rsidR="00601484">
        <w:rPr>
          <w:color w:val="auto"/>
          <w:vertAlign w:val="baseline"/>
        </w:rPr>
        <w:t>ktorá nadobúda hodnoty od dolnej po hornú hranicu</w:t>
      </w:r>
      <w:r>
        <w:rPr>
          <w:color w:val="auto"/>
          <w:vertAlign w:val="baseline"/>
        </w:rPr>
        <w:t xml:space="preserve"> </w:t>
      </w:r>
      <w:r w:rsidR="00601484">
        <w:rPr>
          <w:color w:val="auto"/>
          <w:vertAlign w:val="baseline"/>
        </w:rPr>
        <w:t>( po jednej);</w:t>
      </w:r>
      <w:r w:rsidR="0079182D">
        <w:rPr>
          <w:color w:val="auto"/>
          <w:vertAlign w:val="baseline"/>
        </w:rPr>
        <w:t xml:space="preserve"> </w:t>
      </w:r>
    </w:p>
    <w:p w:rsidR="00601484" w:rsidRDefault="0060148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B265D6">
        <w:rPr>
          <w:color w:val="auto"/>
          <w:vertAlign w:val="baseline"/>
        </w:rPr>
        <w:t xml:space="preserve">                          </w:t>
      </w:r>
      <w:r>
        <w:rPr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2103410" cy="1228725"/>
            <wp:effectExtent l="1905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41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84" w:rsidRDefault="00601484" w:rsidP="009D0B58">
      <w:pPr>
        <w:rPr>
          <w:b/>
          <w:color w:val="auto"/>
          <w:vertAlign w:val="baseline"/>
        </w:rPr>
      </w:pPr>
      <w:r w:rsidRPr="00601484">
        <w:rPr>
          <w:b/>
          <w:color w:val="auto"/>
          <w:vertAlign w:val="baseline"/>
        </w:rPr>
        <w:t xml:space="preserve">    </w:t>
      </w:r>
      <w:r>
        <w:rPr>
          <w:b/>
          <w:color w:val="auto"/>
          <w:vertAlign w:val="baseline"/>
        </w:rPr>
        <w:t xml:space="preserve">   </w:t>
      </w:r>
      <w:r w:rsidRPr="00601484">
        <w:rPr>
          <w:b/>
          <w:color w:val="auto"/>
          <w:vertAlign w:val="baseline"/>
        </w:rPr>
        <w:t xml:space="preserve">  A) Cyklus s podmienkou na začiatku ( tzv. opatrný</w:t>
      </w:r>
      <w:r>
        <w:rPr>
          <w:b/>
          <w:color w:val="auto"/>
          <w:vertAlign w:val="baseline"/>
        </w:rPr>
        <w:t>)</w:t>
      </w:r>
    </w:p>
    <w:p w:rsidR="00601484" w:rsidRDefault="00601484" w:rsidP="009D0B5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</w:t>
      </w:r>
      <w:r w:rsidR="00B265D6">
        <w:rPr>
          <w:b/>
          <w:color w:val="auto"/>
          <w:vertAlign w:val="baseline"/>
        </w:rPr>
        <w:t xml:space="preserve">                  </w:t>
      </w:r>
      <w:r>
        <w:rPr>
          <w:b/>
          <w:color w:val="auto"/>
          <w:vertAlign w:val="baseline"/>
        </w:rPr>
        <w:t xml:space="preserve"> = </w:t>
      </w:r>
      <w:r>
        <w:rPr>
          <w:color w:val="auto"/>
          <w:vertAlign w:val="baseline"/>
        </w:rPr>
        <w:t xml:space="preserve">- telo cyklu sa opakuje, pokiaľ platí = je </w:t>
      </w:r>
      <w:r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splnená podmienka cyklu;</w:t>
      </w:r>
    </w:p>
    <w:p w:rsidR="00601484" w:rsidRDefault="0060148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="00B265D6">
        <w:rPr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- ak je podmienka splnená, telo cyklu sa vykoná;</w:t>
      </w:r>
    </w:p>
    <w:p w:rsidR="00601484" w:rsidRDefault="0060148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</w:t>
      </w:r>
      <w:r w:rsidR="00B265D6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- ak podmienka nie je splnená, telo cyklu sa vynechá </w:t>
      </w:r>
    </w:p>
    <w:p w:rsidR="00965DCC" w:rsidRDefault="00601484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</w:t>
      </w:r>
      <w:r w:rsidR="00B265D6">
        <w:rPr>
          <w:color w:val="auto"/>
          <w:vertAlign w:val="baseline"/>
        </w:rPr>
        <w:t xml:space="preserve">            </w:t>
      </w:r>
      <w:r>
        <w:rPr>
          <w:color w:val="auto"/>
          <w:vertAlign w:val="baseline"/>
        </w:rPr>
        <w:t>a pokračuje sa v plnení príkazov nasledujúcich za cyklom;</w:t>
      </w:r>
    </w:p>
    <w:p w:rsidR="00965DCC" w:rsidRDefault="00965DCC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B265D6">
        <w:rPr>
          <w:color w:val="auto"/>
          <w:vertAlign w:val="baseline"/>
        </w:rPr>
        <w:t xml:space="preserve">                      </w:t>
      </w:r>
      <w:r>
        <w:rPr>
          <w:color w:val="auto"/>
          <w:vertAlign w:val="baseline"/>
        </w:rPr>
        <w:t xml:space="preserve">  </w:t>
      </w:r>
      <w:r>
        <w:rPr>
          <w:noProof/>
          <w:color w:val="auto"/>
          <w:vertAlign w:val="baseline"/>
        </w:rPr>
        <w:drawing>
          <wp:inline distT="0" distB="0" distL="0" distR="0">
            <wp:extent cx="2314575" cy="1152525"/>
            <wp:effectExtent l="1905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 </w:t>
      </w:r>
    </w:p>
    <w:p w:rsidR="00965DCC" w:rsidRDefault="00965DCC" w:rsidP="00965DCC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>
        <w:rPr>
          <w:b/>
          <w:color w:val="auto"/>
          <w:vertAlign w:val="baseline"/>
        </w:rPr>
        <w:t xml:space="preserve">   B</w:t>
      </w:r>
      <w:r w:rsidRPr="00601484">
        <w:rPr>
          <w:b/>
          <w:color w:val="auto"/>
          <w:vertAlign w:val="baseline"/>
        </w:rPr>
        <w:t xml:space="preserve">) Cyklus s podmienkou </w:t>
      </w:r>
      <w:r>
        <w:rPr>
          <w:b/>
          <w:color w:val="auto"/>
          <w:vertAlign w:val="baseline"/>
        </w:rPr>
        <w:t>na konci</w:t>
      </w:r>
      <w:r w:rsidRPr="00601484">
        <w:rPr>
          <w:b/>
          <w:color w:val="auto"/>
          <w:vertAlign w:val="baseline"/>
        </w:rPr>
        <w:t xml:space="preserve"> ( tzv. </w:t>
      </w:r>
      <w:r>
        <w:rPr>
          <w:b/>
          <w:color w:val="auto"/>
          <w:vertAlign w:val="baseline"/>
        </w:rPr>
        <w:t>ne</w:t>
      </w:r>
      <w:r w:rsidRPr="00601484">
        <w:rPr>
          <w:b/>
          <w:color w:val="auto"/>
          <w:vertAlign w:val="baseline"/>
        </w:rPr>
        <w:t>opatrný</w:t>
      </w:r>
      <w:r>
        <w:rPr>
          <w:b/>
          <w:color w:val="auto"/>
          <w:vertAlign w:val="baseline"/>
        </w:rPr>
        <w:t>)</w:t>
      </w:r>
    </w:p>
    <w:p w:rsidR="00965DCC" w:rsidRDefault="00965DCC" w:rsidP="00965DCC">
      <w:pPr>
        <w:rPr>
          <w:color w:val="auto"/>
          <w:vertAlign w:val="baseline"/>
        </w:rPr>
      </w:pPr>
      <w:r w:rsidRPr="00011F6F">
        <w:rPr>
          <w:color w:val="auto"/>
          <w:vertAlign w:val="baseline"/>
        </w:rPr>
        <w:t xml:space="preserve">                                        </w:t>
      </w:r>
      <w:r w:rsidR="00B265D6">
        <w:rPr>
          <w:color w:val="auto"/>
          <w:vertAlign w:val="baseline"/>
        </w:rPr>
        <w:t xml:space="preserve">     </w:t>
      </w:r>
      <w:r w:rsidRPr="00011F6F">
        <w:rPr>
          <w:color w:val="auto"/>
          <w:vertAlign w:val="baseline"/>
        </w:rPr>
        <w:t xml:space="preserve"> = </w:t>
      </w:r>
      <w:r w:rsidR="00011F6F" w:rsidRPr="00011F6F">
        <w:rPr>
          <w:color w:val="auto"/>
          <w:vertAlign w:val="baseline"/>
        </w:rPr>
        <w:t>- najskôr sa vykoná telo cyklu</w:t>
      </w:r>
      <w:r w:rsidR="00011F6F">
        <w:rPr>
          <w:color w:val="auto"/>
          <w:vertAlign w:val="baseline"/>
        </w:rPr>
        <w:t>, potom sa zisťuje splnenie podmienky cyklu;</w:t>
      </w:r>
    </w:p>
    <w:p w:rsidR="00011F6F" w:rsidRDefault="00011F6F" w:rsidP="00965D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</w:t>
      </w:r>
      <w:r w:rsidR="00B265D6">
        <w:rPr>
          <w:color w:val="auto"/>
          <w:vertAlign w:val="baseline"/>
        </w:rPr>
        <w:t xml:space="preserve">         </w:t>
      </w:r>
      <w:r>
        <w:rPr>
          <w:color w:val="auto"/>
          <w:vertAlign w:val="baseline"/>
        </w:rPr>
        <w:t xml:space="preserve"> - ak je podmienka splnená,</w:t>
      </w:r>
      <w:r w:rsidR="00671EC7">
        <w:rPr>
          <w:color w:val="auto"/>
          <w:vertAlign w:val="baseline"/>
        </w:rPr>
        <w:t xml:space="preserve"> vykonávanie cyklu sa ukončí;</w:t>
      </w:r>
    </w:p>
    <w:p w:rsidR="00671EC7" w:rsidRDefault="00671EC7" w:rsidP="00965D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</w:t>
      </w:r>
      <w:r w:rsidR="00B265D6">
        <w:rPr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 - ak podmienka nie je splnená riadenie procesu sa vráti</w:t>
      </w:r>
    </w:p>
    <w:p w:rsidR="00671EC7" w:rsidRPr="00011F6F" w:rsidRDefault="00671EC7" w:rsidP="00965D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</w:t>
      </w:r>
      <w:r w:rsidR="00B265D6">
        <w:rPr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 na vykonávanie tela cyklu;</w:t>
      </w:r>
    </w:p>
    <w:p w:rsidR="00965DCC" w:rsidRPr="00011F6F" w:rsidRDefault="00671EC7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2314575" cy="1343025"/>
            <wp:effectExtent l="1905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84" w:rsidRPr="00011F6F" w:rsidRDefault="00671EC7" w:rsidP="009D0B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601484" w:rsidRPr="00011F6F">
        <w:rPr>
          <w:color w:val="auto"/>
          <w:vertAlign w:val="baseline"/>
        </w:rPr>
        <w:t xml:space="preserve">                                                                    </w:t>
      </w:r>
    </w:p>
    <w:p w:rsidR="00011F6F" w:rsidRPr="00011F6F" w:rsidRDefault="00B265D6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391150" cy="3076575"/>
            <wp:effectExtent l="1905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F6F" w:rsidRPr="00011F6F" w:rsidSect="009D0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9D0B58"/>
    <w:rsid w:val="00011F6F"/>
    <w:rsid w:val="000911F0"/>
    <w:rsid w:val="00155948"/>
    <w:rsid w:val="001665D9"/>
    <w:rsid w:val="001E6D9D"/>
    <w:rsid w:val="002266E0"/>
    <w:rsid w:val="00285D6D"/>
    <w:rsid w:val="00344FDA"/>
    <w:rsid w:val="00523AC3"/>
    <w:rsid w:val="00601484"/>
    <w:rsid w:val="00671EC7"/>
    <w:rsid w:val="0079182D"/>
    <w:rsid w:val="00823533"/>
    <w:rsid w:val="00965DCC"/>
    <w:rsid w:val="009D0B58"/>
    <w:rsid w:val="00AA2724"/>
    <w:rsid w:val="00B265D6"/>
    <w:rsid w:val="00BB6F74"/>
    <w:rsid w:val="00C071E3"/>
    <w:rsid w:val="00CC6209"/>
    <w:rsid w:val="00CF30B1"/>
    <w:rsid w:val="00CF76A6"/>
    <w:rsid w:val="00DD5D3E"/>
    <w:rsid w:val="00E77E4D"/>
    <w:rsid w:val="00F0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6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8</cp:revision>
  <dcterms:created xsi:type="dcterms:W3CDTF">2019-11-06T18:58:00Z</dcterms:created>
  <dcterms:modified xsi:type="dcterms:W3CDTF">2019-11-06T21:28:00Z</dcterms:modified>
</cp:coreProperties>
</file>