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0D6" w:rsidRDefault="003710D6" w:rsidP="003710D6">
      <w:pPr>
        <w:rPr>
          <w:b/>
          <w:color w:val="0070C0"/>
          <w:vertAlign w:val="baseline"/>
        </w:rPr>
      </w:pPr>
      <w:r w:rsidRPr="00F53D62">
        <w:rPr>
          <w:b/>
          <w:color w:val="0070C0"/>
          <w:vertAlign w:val="baseline"/>
        </w:rPr>
        <w:t xml:space="preserve">                                </w:t>
      </w:r>
      <w:r>
        <w:rPr>
          <w:b/>
          <w:color w:val="0070C0"/>
          <w:vertAlign w:val="baseline"/>
        </w:rPr>
        <w:t xml:space="preserve">  </w:t>
      </w:r>
      <w:r w:rsidRPr="00F53D62">
        <w:rPr>
          <w:b/>
          <w:color w:val="0070C0"/>
          <w:vertAlign w:val="baseline"/>
        </w:rPr>
        <w:t xml:space="preserve">    </w:t>
      </w:r>
      <w:r>
        <w:rPr>
          <w:b/>
          <w:color w:val="0070C0"/>
          <w:vertAlign w:val="baseline"/>
        </w:rPr>
        <w:t xml:space="preserve">                  </w:t>
      </w:r>
      <w:r w:rsidRPr="00F53D62">
        <w:rPr>
          <w:b/>
          <w:color w:val="0070C0"/>
          <w:vertAlign w:val="baseline"/>
        </w:rPr>
        <w:t>PRO II.A</w:t>
      </w:r>
    </w:p>
    <w:p w:rsidR="003710D6" w:rsidRDefault="003710D6" w:rsidP="003710D6">
      <w:pPr>
        <w:rPr>
          <w:b/>
          <w:color w:val="FF0000"/>
          <w:vertAlign w:val="baseline"/>
        </w:rPr>
      </w:pPr>
      <w:r>
        <w:rPr>
          <w:b/>
          <w:color w:val="00B050"/>
          <w:vertAlign w:val="baseline"/>
        </w:rPr>
        <w:t>č. 59.-61</w:t>
      </w:r>
      <w:r w:rsidRPr="00F53D62">
        <w:rPr>
          <w:b/>
          <w:color w:val="00B050"/>
          <w:vertAlign w:val="baseline"/>
        </w:rPr>
        <w:t xml:space="preserve">. </w:t>
      </w:r>
      <w:r>
        <w:rPr>
          <w:b/>
          <w:color w:val="00B050"/>
          <w:vertAlign w:val="baseline"/>
        </w:rPr>
        <w:t xml:space="preserve">hod.  </w:t>
      </w:r>
      <w:r w:rsidR="00BB2E89">
        <w:rPr>
          <w:b/>
          <w:color w:val="00B050"/>
          <w:vertAlign w:val="baseline"/>
        </w:rPr>
        <w:t>A</w:t>
      </w:r>
      <w:r>
        <w:rPr>
          <w:b/>
          <w:color w:val="00B050"/>
          <w:vertAlign w:val="baseline"/>
        </w:rPr>
        <w:t xml:space="preserve">                          </w:t>
      </w:r>
      <w:r>
        <w:rPr>
          <w:b/>
          <w:color w:val="FF0000"/>
          <w:vertAlign w:val="baseline"/>
        </w:rPr>
        <w:t>PROCEDÚRY</w:t>
      </w:r>
    </w:p>
    <w:p w:rsidR="003710D6" w:rsidRPr="003710D6" w:rsidRDefault="003710D6" w:rsidP="003710D6">
      <w:pPr>
        <w:rPr>
          <w:color w:val="FF0000"/>
          <w:vertAlign w:val="baseline"/>
        </w:rPr>
      </w:pPr>
    </w:p>
    <w:p w:rsidR="003710D6" w:rsidRDefault="003710D6">
      <w:pPr>
        <w:rPr>
          <w:color w:val="000000"/>
          <w:vertAlign w:val="baseline"/>
        </w:rPr>
      </w:pPr>
      <w:r>
        <w:rPr>
          <w:color w:val="000000"/>
          <w:vertAlign w:val="baseline"/>
        </w:rPr>
        <w:t>- p</w:t>
      </w:r>
      <w:r w:rsidRPr="00FE44AD">
        <w:rPr>
          <w:color w:val="000000"/>
          <w:vertAlign w:val="baseline"/>
        </w:rPr>
        <w:t>ri vytváraní programov mn</w:t>
      </w:r>
      <w:r>
        <w:rPr>
          <w:color w:val="000000"/>
          <w:vertAlign w:val="baseline"/>
        </w:rPr>
        <w:t xml:space="preserve">ohokrát </w:t>
      </w:r>
      <w:r w:rsidRPr="00FE44AD">
        <w:rPr>
          <w:color w:val="000000"/>
          <w:vertAlign w:val="baseline"/>
        </w:rPr>
        <w:t xml:space="preserve"> program obsahuje niekoľko (dva alebo viac) výpočtov</w:t>
      </w:r>
      <w:r>
        <w:rPr>
          <w:color w:val="000000"/>
          <w:vertAlign w:val="baseline"/>
        </w:rPr>
        <w:t xml:space="preserve">, </w:t>
      </w:r>
      <w:r w:rsidRPr="00FE44AD">
        <w:rPr>
          <w:color w:val="000000"/>
          <w:vertAlign w:val="baseline"/>
        </w:rPr>
        <w:t xml:space="preserve">podľa </w:t>
      </w:r>
    </w:p>
    <w:p w:rsidR="003C6235" w:rsidRDefault="003710D6">
      <w:pPr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</w:t>
      </w:r>
      <w:r w:rsidRPr="00FE44AD">
        <w:rPr>
          <w:color w:val="000000"/>
          <w:vertAlign w:val="baseline"/>
        </w:rPr>
        <w:t>rovnakého postupu len s rozdielnymi hodnotami alebo s rozdielnymi funkciami</w:t>
      </w:r>
      <w:r>
        <w:rPr>
          <w:color w:val="000000"/>
          <w:vertAlign w:val="baseline"/>
        </w:rPr>
        <w:t xml:space="preserve">, </w:t>
      </w:r>
      <w:r w:rsidR="003C6235">
        <w:rPr>
          <w:color w:val="000000"/>
          <w:vertAlign w:val="baseline"/>
        </w:rPr>
        <w:t xml:space="preserve">tiež </w:t>
      </w:r>
      <w:r>
        <w:rPr>
          <w:color w:val="000000"/>
          <w:vertAlign w:val="baseline"/>
        </w:rPr>
        <w:t>rovnaké</w:t>
      </w:r>
    </w:p>
    <w:p w:rsidR="003C6235" w:rsidRDefault="003C6235">
      <w:pPr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</w:t>
      </w:r>
      <w:r w:rsidR="003710D6" w:rsidRPr="003710D6">
        <w:rPr>
          <w:color w:val="000000"/>
          <w:vertAlign w:val="baseline"/>
        </w:rPr>
        <w:t xml:space="preserve"> </w:t>
      </w:r>
      <w:r>
        <w:rPr>
          <w:color w:val="000000"/>
          <w:vertAlign w:val="baseline"/>
        </w:rPr>
        <w:t>útvary, len rôznych rozmerov</w:t>
      </w:r>
    </w:p>
    <w:p w:rsidR="003C6235" w:rsidRDefault="003C6235">
      <w:pPr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=  dá sa to riešiť</w:t>
      </w:r>
      <w:r w:rsidR="003710D6" w:rsidRPr="00FE44AD">
        <w:rPr>
          <w:color w:val="000000"/>
          <w:vertAlign w:val="baseline"/>
        </w:rPr>
        <w:t xml:space="preserve"> tak, že všetky príkazy výpočtov zopakujeme to</w:t>
      </w:r>
      <w:r>
        <w:rPr>
          <w:color w:val="000000"/>
          <w:vertAlign w:val="baseline"/>
        </w:rPr>
        <w:t>ľkokrát, koľkokrát je potrebné</w:t>
      </w:r>
    </w:p>
    <w:p w:rsidR="003C6235" w:rsidRDefault="003C6235">
      <w:pPr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     ....</w:t>
      </w:r>
      <w:r w:rsidR="003710D6" w:rsidRPr="00FE44AD">
        <w:rPr>
          <w:color w:val="000000"/>
          <w:vertAlign w:val="baseline"/>
        </w:rPr>
        <w:t>bude to dobré, ale nešetrí to prácu programátora a</w:t>
      </w:r>
      <w:r>
        <w:rPr>
          <w:color w:val="000000"/>
          <w:vertAlign w:val="baseline"/>
        </w:rPr>
        <w:t> program stráca na prehľadnosti</w:t>
      </w:r>
    </w:p>
    <w:p w:rsidR="003C6235" w:rsidRDefault="003C6235">
      <w:pPr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             = zdĺhavé, neprehľadné</w:t>
      </w:r>
    </w:p>
    <w:p w:rsidR="001A4042" w:rsidRDefault="003C6235">
      <w:pPr>
        <w:rPr>
          <w:b/>
          <w:color w:val="000000"/>
          <w:vertAlign w:val="baseline"/>
        </w:rPr>
      </w:pPr>
      <w:r>
        <w:rPr>
          <w:color w:val="000000"/>
          <w:vertAlign w:val="baseline"/>
        </w:rPr>
        <w:t>-</w:t>
      </w:r>
      <w:r w:rsidRPr="001A4042">
        <w:rPr>
          <w:color w:val="000000"/>
          <w:u w:val="single"/>
          <w:vertAlign w:val="baseline"/>
        </w:rPr>
        <w:t xml:space="preserve"> </w:t>
      </w:r>
      <w:r w:rsidRPr="001A4042">
        <w:rPr>
          <w:b/>
          <w:color w:val="000000"/>
          <w:u w:val="single"/>
          <w:vertAlign w:val="baseline"/>
        </w:rPr>
        <w:t xml:space="preserve">Pascal umožňuje využitie podprogramov </w:t>
      </w:r>
      <w:r w:rsidRPr="001A4042">
        <w:rPr>
          <w:b/>
          <w:color w:val="000000"/>
          <w:vertAlign w:val="baseline"/>
        </w:rPr>
        <w:t>= PROCEDÚRY</w:t>
      </w:r>
      <w:r w:rsidR="005A2CBE" w:rsidRPr="001A4042">
        <w:rPr>
          <w:b/>
          <w:color w:val="000000"/>
          <w:u w:val="single"/>
          <w:vertAlign w:val="baseline"/>
        </w:rPr>
        <w:t xml:space="preserve"> </w:t>
      </w:r>
      <w:r w:rsidR="001A4042">
        <w:rPr>
          <w:b/>
          <w:color w:val="000000"/>
          <w:vertAlign w:val="baseline"/>
        </w:rPr>
        <w:t>, ktoré sprehľadnia a zefektívnia</w:t>
      </w:r>
    </w:p>
    <w:p w:rsidR="003C6235" w:rsidRDefault="001A4042">
      <w:pPr>
        <w:rPr>
          <w:b/>
          <w:color w:val="000000"/>
          <w:vertAlign w:val="baseline"/>
        </w:rPr>
      </w:pPr>
      <w:r>
        <w:rPr>
          <w:b/>
          <w:color w:val="000000"/>
          <w:vertAlign w:val="baseline"/>
        </w:rPr>
        <w:t xml:space="preserve">                                                                           zápis zdrojového textu programu</w:t>
      </w:r>
    </w:p>
    <w:p w:rsidR="006F1770" w:rsidRDefault="005A2CBE">
      <w:pPr>
        <w:rPr>
          <w:color w:val="000000"/>
          <w:vertAlign w:val="baseline"/>
        </w:rPr>
      </w:pPr>
      <w:r w:rsidRPr="005A2CBE">
        <w:rPr>
          <w:color w:val="000000"/>
          <w:vertAlign w:val="baseline"/>
        </w:rPr>
        <w:t xml:space="preserve">  = postup výpočtu preddefinujeme </w:t>
      </w:r>
      <w:r w:rsidRPr="005A2CBE">
        <w:rPr>
          <w:b/>
          <w:color w:val="000000"/>
          <w:vertAlign w:val="baseline"/>
        </w:rPr>
        <w:t>v</w:t>
      </w:r>
      <w:r>
        <w:rPr>
          <w:b/>
          <w:color w:val="000000"/>
          <w:vertAlign w:val="baseline"/>
        </w:rPr>
        <w:t> </w:t>
      </w:r>
      <w:r w:rsidRPr="005A2CBE">
        <w:rPr>
          <w:b/>
          <w:color w:val="000000"/>
          <w:vertAlign w:val="baseline"/>
        </w:rPr>
        <w:t>procedúr</w:t>
      </w:r>
      <w:r>
        <w:rPr>
          <w:b/>
          <w:color w:val="000000"/>
          <w:vertAlign w:val="baseline"/>
        </w:rPr>
        <w:t xml:space="preserve">e = </w:t>
      </w:r>
      <w:r w:rsidR="006F1770">
        <w:rPr>
          <w:color w:val="000000"/>
          <w:vertAlign w:val="baseline"/>
        </w:rPr>
        <w:t xml:space="preserve"> vytvoríme podprogram = postupnosť príkazov,</w:t>
      </w:r>
      <w:r>
        <w:rPr>
          <w:color w:val="000000"/>
          <w:vertAlign w:val="baseline"/>
        </w:rPr>
        <w:t xml:space="preserve"> ktorý</w:t>
      </w:r>
    </w:p>
    <w:p w:rsidR="005A2CBE" w:rsidRDefault="006F1770">
      <w:pPr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 </w:t>
      </w:r>
      <w:r w:rsidR="005A2CBE">
        <w:rPr>
          <w:color w:val="000000"/>
          <w:vertAlign w:val="baseline"/>
        </w:rPr>
        <w:t xml:space="preserve"> môžeme  v programe na potrebnom  mieste zavolať a používať koľko krát potrebujeme</w:t>
      </w:r>
    </w:p>
    <w:p w:rsidR="005A2CBE" w:rsidRDefault="005A2CBE">
      <w:pPr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.... aby sme ju mohli zavolať, musíme ju pomenovať</w:t>
      </w:r>
    </w:p>
    <w:p w:rsidR="005A2CBE" w:rsidRDefault="005A2CBE">
      <w:pPr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.... aby sme ju  mohli použiť pre rôzne hodnoty, môže mať parametre, pomocou ktorých môžem</w:t>
      </w:r>
    </w:p>
    <w:p w:rsidR="005A2CBE" w:rsidRDefault="005A2CBE">
      <w:pPr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     robiť zmeny </w:t>
      </w:r>
    </w:p>
    <w:p w:rsidR="001A4042" w:rsidRDefault="001A4042">
      <w:pPr>
        <w:rPr>
          <w:color w:val="000000"/>
          <w:u w:val="single"/>
          <w:vertAlign w:val="baseline"/>
        </w:rPr>
      </w:pPr>
      <w:r>
        <w:rPr>
          <w:color w:val="000000"/>
          <w:vertAlign w:val="baseline"/>
        </w:rPr>
        <w:t xml:space="preserve">- </w:t>
      </w:r>
      <w:r w:rsidRPr="001A4042">
        <w:rPr>
          <w:color w:val="000000"/>
          <w:u w:val="single"/>
          <w:vertAlign w:val="baseline"/>
        </w:rPr>
        <w:t>procedúru tvoria príkazy, ktoré sú uzatvorené do jedného celku</w:t>
      </w:r>
    </w:p>
    <w:p w:rsidR="001A4042" w:rsidRDefault="001A4042">
      <w:pPr>
        <w:rPr>
          <w:color w:val="000000"/>
          <w:vertAlign w:val="baseline"/>
        </w:rPr>
      </w:pPr>
      <w:r w:rsidRPr="001A4042">
        <w:rPr>
          <w:color w:val="000000"/>
          <w:vertAlign w:val="baseline"/>
        </w:rPr>
        <w:t xml:space="preserve">- </w:t>
      </w:r>
      <w:r w:rsidRPr="001A4042">
        <w:rPr>
          <w:b/>
          <w:color w:val="000000"/>
          <w:vertAlign w:val="baseline"/>
        </w:rPr>
        <w:t xml:space="preserve">PROCEDÚRA </w:t>
      </w:r>
      <w:r>
        <w:rPr>
          <w:color w:val="000000"/>
          <w:vertAlign w:val="baseline"/>
        </w:rPr>
        <w:t>sa skladá ...  - z názvu procedúry</w:t>
      </w:r>
    </w:p>
    <w:p w:rsidR="001A4042" w:rsidRDefault="001A4042">
      <w:pPr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                                               - tela procedúry, pozostávajúceho z príkazov, uzatvorené medzi </w:t>
      </w:r>
      <w:proofErr w:type="spellStart"/>
      <w:r>
        <w:rPr>
          <w:color w:val="000000"/>
          <w:vertAlign w:val="baseline"/>
        </w:rPr>
        <w:t>begin</w:t>
      </w:r>
      <w:proofErr w:type="spellEnd"/>
      <w:r>
        <w:rPr>
          <w:color w:val="000000"/>
          <w:vertAlign w:val="baseline"/>
        </w:rPr>
        <w:t xml:space="preserve"> </w:t>
      </w:r>
    </w:p>
    <w:p w:rsidR="001A4042" w:rsidRDefault="001A4042">
      <w:pPr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                                                 a end</w:t>
      </w:r>
    </w:p>
    <w:p w:rsidR="001A4042" w:rsidRPr="00A42327" w:rsidRDefault="001A4042" w:rsidP="001A4042">
      <w:pPr>
        <w:spacing w:after="120"/>
        <w:rPr>
          <w:color w:val="auto"/>
          <w:sz w:val="27"/>
          <w:szCs w:val="27"/>
          <w:vertAlign w:val="baseline"/>
        </w:rPr>
      </w:pPr>
      <w:r w:rsidRPr="00A42327">
        <w:rPr>
          <w:color w:val="auto"/>
          <w:sz w:val="28"/>
          <w:szCs w:val="28"/>
          <w:vertAlign w:val="baseline"/>
        </w:rPr>
        <w:t>         </w:t>
      </w:r>
      <w:proofErr w:type="spellStart"/>
      <w:r w:rsidRPr="00A42327">
        <w:rPr>
          <w:rFonts w:ascii="Courier New" w:hAnsi="Courier New" w:cs="Courier New"/>
          <w:b/>
          <w:bCs/>
          <w:color w:val="auto"/>
          <w:sz w:val="28"/>
          <w:szCs w:val="28"/>
          <w:vertAlign w:val="baseline"/>
        </w:rPr>
        <w:t>Procedure</w:t>
      </w:r>
      <w:proofErr w:type="spellEnd"/>
      <w:r w:rsidRPr="00A42327">
        <w:rPr>
          <w:rFonts w:ascii="Courier New" w:hAnsi="Courier New" w:cs="Courier New"/>
          <w:b/>
          <w:bCs/>
          <w:color w:val="auto"/>
          <w:sz w:val="28"/>
          <w:szCs w:val="28"/>
          <w:vertAlign w:val="baseline"/>
        </w:rPr>
        <w:t> </w:t>
      </w:r>
      <w:proofErr w:type="spellStart"/>
      <w:r w:rsidRPr="00A42327">
        <w:rPr>
          <w:b/>
          <w:bCs/>
          <w:i/>
          <w:iCs/>
          <w:color w:val="FF0000"/>
          <w:sz w:val="28"/>
          <w:szCs w:val="28"/>
          <w:vertAlign w:val="baseline"/>
        </w:rPr>
        <w:t>názov_procedúry</w:t>
      </w:r>
      <w:proofErr w:type="spellEnd"/>
      <w:r w:rsidRPr="00A42327">
        <w:rPr>
          <w:rFonts w:ascii="Courier New" w:hAnsi="Courier New" w:cs="Courier New"/>
          <w:b/>
          <w:bCs/>
          <w:color w:val="auto"/>
          <w:sz w:val="28"/>
          <w:szCs w:val="28"/>
          <w:vertAlign w:val="baseline"/>
        </w:rPr>
        <w:t>;</w:t>
      </w:r>
    </w:p>
    <w:p w:rsidR="001A4042" w:rsidRPr="00A42327" w:rsidRDefault="001A4042" w:rsidP="001A4042">
      <w:pPr>
        <w:spacing w:after="120"/>
        <w:rPr>
          <w:color w:val="auto"/>
          <w:sz w:val="27"/>
          <w:szCs w:val="27"/>
          <w:vertAlign w:val="baseline"/>
        </w:rPr>
      </w:pPr>
      <w:r w:rsidRPr="00A42327">
        <w:rPr>
          <w:rFonts w:ascii="Courier New" w:hAnsi="Courier New" w:cs="Courier New"/>
          <w:b/>
          <w:bCs/>
          <w:color w:val="auto"/>
          <w:sz w:val="28"/>
          <w:szCs w:val="28"/>
          <w:vertAlign w:val="baseline"/>
        </w:rPr>
        <w:t>    </w:t>
      </w:r>
      <w:r w:rsidRPr="00A42327">
        <w:rPr>
          <w:b/>
          <w:bCs/>
          <w:i/>
          <w:iCs/>
          <w:color w:val="008000"/>
          <w:sz w:val="28"/>
          <w:szCs w:val="28"/>
          <w:vertAlign w:val="baseline"/>
        </w:rPr>
        <w:t>deklarácia lokálnych premenných</w:t>
      </w:r>
    </w:p>
    <w:p w:rsidR="001A4042" w:rsidRPr="00A42327" w:rsidRDefault="004D0DCA" w:rsidP="001A4042">
      <w:pPr>
        <w:spacing w:after="120"/>
        <w:rPr>
          <w:color w:val="auto"/>
          <w:sz w:val="27"/>
          <w:szCs w:val="27"/>
          <w:vertAlign w:val="baseline"/>
        </w:rPr>
      </w:pPr>
      <w:r w:rsidRPr="004D0DCA">
        <w:rPr>
          <w:rFonts w:ascii="Courier New" w:hAnsi="Courier New" w:cs="Courier New"/>
          <w:i/>
          <w:iCs/>
          <w:noProof/>
          <w:color w:val="auto"/>
          <w:sz w:val="28"/>
          <w:szCs w:val="28"/>
          <w:vertAlign w:val="baselin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19.95pt;margin-top:6.2pt;width:49.4pt;height:143.15pt;flip:x y;z-index:251658240" o:connectortype="straight" strokecolor="red">
            <v:stroke endarrow="block"/>
          </v:shape>
        </w:pict>
      </w:r>
      <w:r w:rsidR="001A4042" w:rsidRPr="00A42327">
        <w:rPr>
          <w:rFonts w:ascii="Courier New" w:hAnsi="Courier New" w:cs="Courier New"/>
          <w:i/>
          <w:iCs/>
          <w:color w:val="auto"/>
          <w:sz w:val="28"/>
          <w:szCs w:val="28"/>
          <w:vertAlign w:val="baseline"/>
        </w:rPr>
        <w:t>    </w:t>
      </w:r>
      <w:proofErr w:type="spellStart"/>
      <w:r w:rsidR="001A4042" w:rsidRPr="00A42327">
        <w:rPr>
          <w:rFonts w:ascii="Courier New" w:hAnsi="Courier New" w:cs="Courier New"/>
          <w:b/>
          <w:bCs/>
          <w:color w:val="auto"/>
          <w:sz w:val="28"/>
          <w:szCs w:val="28"/>
          <w:vertAlign w:val="baseline"/>
        </w:rPr>
        <w:t>begin</w:t>
      </w:r>
      <w:proofErr w:type="spellEnd"/>
    </w:p>
    <w:p w:rsidR="001A4042" w:rsidRPr="00A42327" w:rsidRDefault="001A4042" w:rsidP="001A4042">
      <w:pPr>
        <w:spacing w:after="120"/>
        <w:rPr>
          <w:color w:val="auto"/>
          <w:sz w:val="27"/>
          <w:szCs w:val="27"/>
          <w:vertAlign w:val="baseline"/>
        </w:rPr>
      </w:pPr>
      <w:r w:rsidRPr="00A42327">
        <w:rPr>
          <w:rFonts w:ascii="Courier New" w:hAnsi="Courier New" w:cs="Courier New"/>
          <w:b/>
          <w:bCs/>
          <w:color w:val="auto"/>
          <w:sz w:val="28"/>
          <w:szCs w:val="28"/>
          <w:vertAlign w:val="baseline"/>
        </w:rPr>
        <w:t>         </w:t>
      </w:r>
      <w:r w:rsidRPr="00A42327">
        <w:rPr>
          <w:b/>
          <w:bCs/>
          <w:i/>
          <w:iCs/>
          <w:color w:val="FF0000"/>
          <w:sz w:val="28"/>
          <w:szCs w:val="28"/>
          <w:vertAlign w:val="baseline"/>
        </w:rPr>
        <w:t>príkazy procedúry</w:t>
      </w:r>
      <w:r w:rsidRPr="00A42327">
        <w:rPr>
          <w:rFonts w:ascii="Courier New" w:hAnsi="Courier New" w:cs="Courier New"/>
          <w:color w:val="auto"/>
          <w:sz w:val="28"/>
          <w:szCs w:val="28"/>
          <w:vertAlign w:val="baseline"/>
        </w:rPr>
        <w:t>;</w:t>
      </w:r>
    </w:p>
    <w:p w:rsidR="001A4042" w:rsidRDefault="001A4042" w:rsidP="001A4042">
      <w:pPr>
        <w:rPr>
          <w:rFonts w:ascii="Courier New" w:hAnsi="Courier New" w:cs="Courier New"/>
          <w:b/>
          <w:bCs/>
          <w:color w:val="auto"/>
          <w:sz w:val="28"/>
          <w:szCs w:val="28"/>
          <w:vertAlign w:val="baseline"/>
        </w:rPr>
      </w:pPr>
      <w:r w:rsidRPr="00A42327">
        <w:rPr>
          <w:rFonts w:ascii="Courier New" w:hAnsi="Courier New" w:cs="Courier New"/>
          <w:b/>
          <w:bCs/>
          <w:color w:val="auto"/>
          <w:sz w:val="28"/>
          <w:szCs w:val="28"/>
          <w:vertAlign w:val="baseline"/>
        </w:rPr>
        <w:t>    end;</w:t>
      </w:r>
    </w:p>
    <w:p w:rsidR="001A4042" w:rsidRDefault="001A4042" w:rsidP="001A4042">
      <w:pPr>
        <w:rPr>
          <w:rFonts w:ascii="Courier New" w:hAnsi="Courier New" w:cs="Courier New"/>
          <w:b/>
          <w:bCs/>
          <w:color w:val="auto"/>
          <w:sz w:val="28"/>
          <w:szCs w:val="28"/>
          <w:vertAlign w:val="baseline"/>
        </w:rPr>
      </w:pPr>
    </w:p>
    <w:p w:rsidR="001A4042" w:rsidRDefault="001A4042" w:rsidP="001A4042">
      <w:pPr>
        <w:rPr>
          <w:bCs/>
          <w:color w:val="auto"/>
          <w:vertAlign w:val="baseline"/>
        </w:rPr>
      </w:pPr>
      <w:r w:rsidRPr="001A4042">
        <w:rPr>
          <w:bCs/>
          <w:color w:val="auto"/>
          <w:vertAlign w:val="baseline"/>
        </w:rPr>
        <w:t xml:space="preserve">- procedúru </w:t>
      </w:r>
      <w:r w:rsidR="009A2DAA">
        <w:rPr>
          <w:bCs/>
          <w:color w:val="auto"/>
          <w:vertAlign w:val="baseline"/>
        </w:rPr>
        <w:t>...</w:t>
      </w:r>
      <w:r w:rsidRPr="001A4042">
        <w:rPr>
          <w:bCs/>
          <w:color w:val="auto"/>
          <w:vertAlign w:val="baseline"/>
        </w:rPr>
        <w:t xml:space="preserve">definujeme </w:t>
      </w:r>
      <w:r w:rsidR="009A2DAA">
        <w:rPr>
          <w:bCs/>
          <w:color w:val="auto"/>
          <w:vertAlign w:val="baseline"/>
        </w:rPr>
        <w:t xml:space="preserve">a deklarujeme </w:t>
      </w:r>
      <w:r w:rsidRPr="001A4042">
        <w:rPr>
          <w:bCs/>
          <w:color w:val="auto"/>
          <w:vertAlign w:val="baseline"/>
        </w:rPr>
        <w:t>pred jej prvým použitím</w:t>
      </w:r>
    </w:p>
    <w:p w:rsidR="001A4042" w:rsidRDefault="009A2DAA" w:rsidP="001A4042">
      <w:pPr>
        <w:rPr>
          <w:bCs/>
          <w:color w:val="auto"/>
          <w:vertAlign w:val="baseline"/>
        </w:rPr>
      </w:pPr>
      <w:r>
        <w:rPr>
          <w:bCs/>
          <w:color w:val="auto"/>
          <w:vertAlign w:val="baseline"/>
        </w:rPr>
        <w:t xml:space="preserve">                   </w:t>
      </w:r>
      <w:r w:rsidR="001A4042">
        <w:rPr>
          <w:bCs/>
          <w:color w:val="auto"/>
          <w:vertAlign w:val="baseline"/>
        </w:rPr>
        <w:t xml:space="preserve">  ... voláme ju jej názvom</w:t>
      </w:r>
    </w:p>
    <w:p w:rsidR="009A2DAA" w:rsidRDefault="009A2DAA" w:rsidP="001A4042">
      <w:pPr>
        <w:rPr>
          <w:bCs/>
          <w:color w:val="auto"/>
          <w:vertAlign w:val="baseline"/>
        </w:rPr>
      </w:pPr>
      <w:r>
        <w:rPr>
          <w:bCs/>
          <w:color w:val="auto"/>
          <w:vertAlign w:val="baseline"/>
        </w:rPr>
        <w:t>- deklarácia procedúry = hlavička, ukončená bodkočiarkou</w:t>
      </w:r>
    </w:p>
    <w:p w:rsidR="009A2DAA" w:rsidRDefault="009A2DAA" w:rsidP="001A4042">
      <w:pPr>
        <w:rPr>
          <w:bCs/>
          <w:color w:val="auto"/>
          <w:vertAlign w:val="baseline"/>
        </w:rPr>
      </w:pPr>
      <w:r>
        <w:rPr>
          <w:bCs/>
          <w:color w:val="auto"/>
          <w:vertAlign w:val="baseline"/>
        </w:rPr>
        <w:t xml:space="preserve">                                      .... telo procedúry</w:t>
      </w:r>
    </w:p>
    <w:p w:rsidR="009A2DAA" w:rsidRDefault="009A2DAA" w:rsidP="001A4042">
      <w:pPr>
        <w:rPr>
          <w:bCs/>
          <w:color w:val="auto"/>
          <w:vertAlign w:val="baseline"/>
        </w:rPr>
      </w:pPr>
    </w:p>
    <w:p w:rsidR="009A2DAA" w:rsidRDefault="009A2DAA" w:rsidP="001A4042">
      <w:pPr>
        <w:rPr>
          <w:bCs/>
          <w:color w:val="auto"/>
          <w:vertAlign w:val="baseline"/>
        </w:rPr>
      </w:pPr>
      <w:r w:rsidRPr="009A2DAA">
        <w:rPr>
          <w:b/>
          <w:bCs/>
          <w:color w:val="auto"/>
          <w:vertAlign w:val="baseline"/>
        </w:rPr>
        <w:t>- procedúra môže byť</w:t>
      </w:r>
      <w:r>
        <w:rPr>
          <w:bCs/>
          <w:color w:val="auto"/>
          <w:vertAlign w:val="baseline"/>
        </w:rPr>
        <w:t xml:space="preserve"> ... bez parametrov</w:t>
      </w:r>
    </w:p>
    <w:p w:rsidR="009A2DAA" w:rsidRPr="00E67CA4" w:rsidRDefault="009A2DAA" w:rsidP="001A4042">
      <w:pPr>
        <w:rPr>
          <w:b/>
          <w:bCs/>
          <w:color w:val="auto"/>
          <w:u w:val="single"/>
          <w:vertAlign w:val="baseline"/>
        </w:rPr>
      </w:pPr>
      <w:r>
        <w:rPr>
          <w:bCs/>
          <w:color w:val="auto"/>
          <w:vertAlign w:val="baseline"/>
        </w:rPr>
        <w:t xml:space="preserve">                                     </w:t>
      </w:r>
      <w:r w:rsidRPr="00E67CA4">
        <w:rPr>
          <w:b/>
          <w:bCs/>
          <w:color w:val="auto"/>
          <w:u w:val="single"/>
          <w:vertAlign w:val="baseline"/>
        </w:rPr>
        <w:t xml:space="preserve">..... s parametrami – obsahuje aj premenné </w:t>
      </w:r>
    </w:p>
    <w:p w:rsidR="009A2DAA" w:rsidRDefault="009A2DAA" w:rsidP="009A2DAA">
      <w:pPr>
        <w:spacing w:after="120"/>
        <w:rPr>
          <w:b/>
          <w:bCs/>
          <w:i/>
          <w:iCs/>
          <w:color w:val="008000"/>
          <w:sz w:val="28"/>
          <w:szCs w:val="28"/>
          <w:vertAlign w:val="baseline"/>
        </w:rPr>
      </w:pPr>
      <w:r>
        <w:rPr>
          <w:rFonts w:ascii="Courier New" w:hAnsi="Courier New" w:cs="Courier New"/>
          <w:b/>
          <w:bCs/>
          <w:color w:val="auto"/>
          <w:sz w:val="28"/>
          <w:szCs w:val="28"/>
          <w:vertAlign w:val="baseline"/>
        </w:rPr>
        <w:t xml:space="preserve">                         </w:t>
      </w:r>
      <w:proofErr w:type="spellStart"/>
      <w:r w:rsidRPr="00A42327">
        <w:rPr>
          <w:rFonts w:ascii="Courier New" w:hAnsi="Courier New" w:cs="Courier New"/>
          <w:b/>
          <w:bCs/>
          <w:color w:val="auto"/>
          <w:sz w:val="28"/>
          <w:szCs w:val="28"/>
          <w:vertAlign w:val="baseline"/>
        </w:rPr>
        <w:t>Procedure</w:t>
      </w:r>
      <w:proofErr w:type="spellEnd"/>
      <w:r w:rsidRPr="00A42327">
        <w:rPr>
          <w:rFonts w:ascii="Courier New" w:hAnsi="Courier New" w:cs="Courier New"/>
          <w:b/>
          <w:bCs/>
          <w:color w:val="auto"/>
          <w:sz w:val="28"/>
          <w:szCs w:val="28"/>
          <w:vertAlign w:val="baseline"/>
        </w:rPr>
        <w:t> </w:t>
      </w:r>
      <w:proofErr w:type="spellStart"/>
      <w:r w:rsidRPr="00A42327">
        <w:rPr>
          <w:b/>
          <w:bCs/>
          <w:i/>
          <w:iCs/>
          <w:color w:val="FF0000"/>
          <w:sz w:val="28"/>
          <w:szCs w:val="28"/>
          <w:vertAlign w:val="baseline"/>
        </w:rPr>
        <w:t>názov_procedúry</w:t>
      </w:r>
      <w:proofErr w:type="spellEnd"/>
      <w:r w:rsidRPr="00A42327">
        <w:rPr>
          <w:rFonts w:ascii="Courier New" w:hAnsi="Courier New" w:cs="Courier New"/>
          <w:b/>
          <w:bCs/>
          <w:color w:val="auto"/>
          <w:sz w:val="28"/>
          <w:szCs w:val="28"/>
          <w:vertAlign w:val="baseline"/>
        </w:rPr>
        <w:t>(</w:t>
      </w:r>
      <w:r w:rsidRPr="00A42327">
        <w:rPr>
          <w:b/>
          <w:bCs/>
          <w:i/>
          <w:iCs/>
          <w:color w:val="008000"/>
          <w:sz w:val="28"/>
          <w:szCs w:val="28"/>
          <w:vertAlign w:val="baseline"/>
        </w:rPr>
        <w:t xml:space="preserve">zoznam </w:t>
      </w:r>
      <w:r>
        <w:rPr>
          <w:b/>
          <w:bCs/>
          <w:i/>
          <w:iCs/>
          <w:color w:val="008000"/>
          <w:sz w:val="28"/>
          <w:szCs w:val="28"/>
          <w:vertAlign w:val="baseline"/>
        </w:rPr>
        <w:t xml:space="preserve"> </w:t>
      </w:r>
    </w:p>
    <w:p w:rsidR="009A2DAA" w:rsidRPr="00A42327" w:rsidRDefault="009A2DAA" w:rsidP="009A2DAA">
      <w:pPr>
        <w:spacing w:after="120"/>
        <w:rPr>
          <w:color w:val="auto"/>
          <w:sz w:val="27"/>
          <w:szCs w:val="27"/>
          <w:vertAlign w:val="baseline"/>
        </w:rPr>
      </w:pPr>
      <w:r>
        <w:rPr>
          <w:b/>
          <w:bCs/>
          <w:i/>
          <w:iCs/>
          <w:color w:val="008000"/>
          <w:sz w:val="28"/>
          <w:szCs w:val="28"/>
          <w:vertAlign w:val="baseline"/>
        </w:rPr>
        <w:t xml:space="preserve">                                                             </w:t>
      </w:r>
      <w:r w:rsidRPr="00A42327">
        <w:rPr>
          <w:b/>
          <w:bCs/>
          <w:i/>
          <w:iCs/>
          <w:color w:val="008000"/>
          <w:sz w:val="28"/>
          <w:szCs w:val="28"/>
          <w:vertAlign w:val="baseline"/>
        </w:rPr>
        <w:t>parametrov a ich typ</w:t>
      </w:r>
      <w:r w:rsidRPr="00A42327">
        <w:rPr>
          <w:rFonts w:ascii="Courier New" w:hAnsi="Courier New" w:cs="Courier New"/>
          <w:b/>
          <w:bCs/>
          <w:color w:val="auto"/>
          <w:sz w:val="28"/>
          <w:szCs w:val="28"/>
          <w:vertAlign w:val="baseline"/>
        </w:rPr>
        <w:t>);</w:t>
      </w:r>
    </w:p>
    <w:p w:rsidR="009A2DAA" w:rsidRPr="00A42327" w:rsidRDefault="009A2DAA" w:rsidP="009A2DAA">
      <w:pPr>
        <w:spacing w:after="120"/>
        <w:rPr>
          <w:color w:val="auto"/>
          <w:sz w:val="27"/>
          <w:szCs w:val="27"/>
          <w:vertAlign w:val="baseline"/>
        </w:rPr>
      </w:pPr>
      <w:r w:rsidRPr="00A42327">
        <w:rPr>
          <w:rFonts w:ascii="Courier New" w:hAnsi="Courier New" w:cs="Courier New"/>
          <w:b/>
          <w:bCs/>
          <w:color w:val="auto"/>
          <w:sz w:val="28"/>
          <w:szCs w:val="28"/>
          <w:vertAlign w:val="baseline"/>
        </w:rPr>
        <w:t>  </w:t>
      </w:r>
      <w:r>
        <w:rPr>
          <w:rFonts w:ascii="Courier New" w:hAnsi="Courier New" w:cs="Courier New"/>
          <w:b/>
          <w:bCs/>
          <w:color w:val="auto"/>
          <w:sz w:val="28"/>
          <w:szCs w:val="28"/>
          <w:vertAlign w:val="baseline"/>
        </w:rPr>
        <w:t xml:space="preserve">                     </w:t>
      </w:r>
      <w:r w:rsidRPr="00A42327">
        <w:rPr>
          <w:rFonts w:ascii="Courier New" w:hAnsi="Courier New" w:cs="Courier New"/>
          <w:b/>
          <w:bCs/>
          <w:color w:val="auto"/>
          <w:sz w:val="28"/>
          <w:szCs w:val="28"/>
          <w:vertAlign w:val="baseline"/>
        </w:rPr>
        <w:t>  </w:t>
      </w:r>
      <w:r w:rsidRPr="00A42327">
        <w:rPr>
          <w:b/>
          <w:bCs/>
          <w:i/>
          <w:iCs/>
          <w:color w:val="008000"/>
          <w:sz w:val="28"/>
          <w:szCs w:val="28"/>
          <w:vertAlign w:val="baseline"/>
        </w:rPr>
        <w:t>deklarácia lokálnych premenných</w:t>
      </w:r>
    </w:p>
    <w:p w:rsidR="009A2DAA" w:rsidRPr="00A42327" w:rsidRDefault="009A2DAA" w:rsidP="009A2DAA">
      <w:pPr>
        <w:spacing w:after="120"/>
        <w:rPr>
          <w:color w:val="auto"/>
          <w:sz w:val="27"/>
          <w:szCs w:val="27"/>
          <w:vertAlign w:val="baseline"/>
        </w:rPr>
      </w:pPr>
      <w:r w:rsidRPr="00A42327">
        <w:rPr>
          <w:rFonts w:ascii="Courier New" w:hAnsi="Courier New" w:cs="Courier New"/>
          <w:i/>
          <w:iCs/>
          <w:color w:val="auto"/>
          <w:sz w:val="28"/>
          <w:szCs w:val="28"/>
          <w:vertAlign w:val="baseline"/>
        </w:rPr>
        <w:t>   </w:t>
      </w:r>
      <w:r>
        <w:rPr>
          <w:rFonts w:ascii="Courier New" w:hAnsi="Courier New" w:cs="Courier New"/>
          <w:i/>
          <w:iCs/>
          <w:color w:val="auto"/>
          <w:sz w:val="28"/>
          <w:szCs w:val="28"/>
          <w:vertAlign w:val="baseline"/>
        </w:rPr>
        <w:t xml:space="preserve">                      </w:t>
      </w:r>
      <w:r w:rsidRPr="00A42327">
        <w:rPr>
          <w:rFonts w:ascii="Courier New" w:hAnsi="Courier New" w:cs="Courier New"/>
          <w:i/>
          <w:iCs/>
          <w:color w:val="auto"/>
          <w:sz w:val="28"/>
          <w:szCs w:val="28"/>
          <w:vertAlign w:val="baseline"/>
        </w:rPr>
        <w:t> </w:t>
      </w:r>
      <w:proofErr w:type="spellStart"/>
      <w:r w:rsidRPr="00A42327">
        <w:rPr>
          <w:rFonts w:ascii="Courier New" w:hAnsi="Courier New" w:cs="Courier New"/>
          <w:b/>
          <w:bCs/>
          <w:color w:val="auto"/>
          <w:sz w:val="28"/>
          <w:szCs w:val="28"/>
          <w:vertAlign w:val="baseline"/>
        </w:rPr>
        <w:t>begin</w:t>
      </w:r>
      <w:proofErr w:type="spellEnd"/>
    </w:p>
    <w:p w:rsidR="009A2DAA" w:rsidRPr="00A42327" w:rsidRDefault="009A2DAA" w:rsidP="009A2DAA">
      <w:pPr>
        <w:spacing w:after="120"/>
        <w:rPr>
          <w:color w:val="auto"/>
          <w:sz w:val="27"/>
          <w:szCs w:val="27"/>
          <w:vertAlign w:val="baseline"/>
        </w:rPr>
      </w:pPr>
      <w:r w:rsidRPr="00A42327">
        <w:rPr>
          <w:rFonts w:ascii="Courier New" w:hAnsi="Courier New" w:cs="Courier New"/>
          <w:b/>
          <w:bCs/>
          <w:color w:val="auto"/>
          <w:sz w:val="28"/>
          <w:szCs w:val="28"/>
          <w:vertAlign w:val="baseline"/>
        </w:rPr>
        <w:t>        </w:t>
      </w:r>
      <w:r>
        <w:rPr>
          <w:rFonts w:ascii="Courier New" w:hAnsi="Courier New" w:cs="Courier New"/>
          <w:b/>
          <w:bCs/>
          <w:color w:val="auto"/>
          <w:sz w:val="28"/>
          <w:szCs w:val="28"/>
          <w:vertAlign w:val="baseline"/>
        </w:rPr>
        <w:t xml:space="preserve">                       </w:t>
      </w:r>
      <w:r w:rsidRPr="00A42327">
        <w:rPr>
          <w:rFonts w:ascii="Courier New" w:hAnsi="Courier New" w:cs="Courier New"/>
          <w:b/>
          <w:bCs/>
          <w:color w:val="auto"/>
          <w:sz w:val="28"/>
          <w:szCs w:val="28"/>
          <w:vertAlign w:val="baseline"/>
        </w:rPr>
        <w:t> </w:t>
      </w:r>
      <w:r w:rsidRPr="00A42327">
        <w:rPr>
          <w:b/>
          <w:bCs/>
          <w:i/>
          <w:iCs/>
          <w:color w:val="FF0000"/>
          <w:sz w:val="28"/>
          <w:szCs w:val="28"/>
          <w:vertAlign w:val="baseline"/>
        </w:rPr>
        <w:t>príkazy procedúry</w:t>
      </w:r>
      <w:r w:rsidRPr="00A42327">
        <w:rPr>
          <w:rFonts w:ascii="Courier New" w:hAnsi="Courier New" w:cs="Courier New"/>
          <w:i/>
          <w:iCs/>
          <w:color w:val="auto"/>
          <w:sz w:val="28"/>
          <w:szCs w:val="28"/>
          <w:vertAlign w:val="baseline"/>
        </w:rPr>
        <w:t>;</w:t>
      </w:r>
    </w:p>
    <w:p w:rsidR="009A2DAA" w:rsidRDefault="009A2DAA" w:rsidP="009A2DAA">
      <w:pPr>
        <w:spacing w:after="120"/>
        <w:rPr>
          <w:rFonts w:ascii="Courier New" w:hAnsi="Courier New" w:cs="Courier New"/>
          <w:b/>
          <w:bCs/>
          <w:color w:val="auto"/>
          <w:sz w:val="28"/>
          <w:szCs w:val="28"/>
          <w:vertAlign w:val="baseline"/>
        </w:rPr>
      </w:pPr>
      <w:r w:rsidRPr="00A42327">
        <w:rPr>
          <w:rFonts w:ascii="Courier New" w:hAnsi="Courier New" w:cs="Courier New"/>
          <w:b/>
          <w:bCs/>
          <w:color w:val="auto"/>
          <w:sz w:val="28"/>
          <w:szCs w:val="28"/>
          <w:vertAlign w:val="baseline"/>
        </w:rPr>
        <w:t> </w:t>
      </w:r>
      <w:r>
        <w:rPr>
          <w:rFonts w:ascii="Courier New" w:hAnsi="Courier New" w:cs="Courier New"/>
          <w:b/>
          <w:bCs/>
          <w:color w:val="auto"/>
          <w:sz w:val="28"/>
          <w:szCs w:val="28"/>
          <w:vertAlign w:val="baseline"/>
        </w:rPr>
        <w:t xml:space="preserve">                      </w:t>
      </w:r>
      <w:r w:rsidRPr="00A42327">
        <w:rPr>
          <w:rFonts w:ascii="Courier New" w:hAnsi="Courier New" w:cs="Courier New"/>
          <w:b/>
          <w:bCs/>
          <w:color w:val="auto"/>
          <w:sz w:val="28"/>
          <w:szCs w:val="28"/>
          <w:vertAlign w:val="baseline"/>
        </w:rPr>
        <w:t>   end;</w:t>
      </w:r>
    </w:p>
    <w:p w:rsidR="00E67CA4" w:rsidRDefault="00E67CA4" w:rsidP="009A2DAA">
      <w:pPr>
        <w:spacing w:after="120"/>
        <w:rPr>
          <w:bCs/>
          <w:color w:val="auto"/>
          <w:vertAlign w:val="baseline"/>
        </w:rPr>
      </w:pPr>
      <w:r>
        <w:rPr>
          <w:rFonts w:ascii="Courier New" w:hAnsi="Courier New" w:cs="Courier New"/>
          <w:b/>
          <w:bCs/>
          <w:color w:val="auto"/>
          <w:sz w:val="28"/>
          <w:szCs w:val="28"/>
          <w:vertAlign w:val="baseline"/>
        </w:rPr>
        <w:t xml:space="preserve">                 </w:t>
      </w:r>
      <w:r w:rsidRPr="00E67CA4">
        <w:rPr>
          <w:b/>
          <w:bCs/>
          <w:color w:val="auto"/>
          <w:vertAlign w:val="baseline"/>
        </w:rPr>
        <w:t>... pri</w:t>
      </w:r>
      <w:r>
        <w:rPr>
          <w:b/>
          <w:bCs/>
          <w:color w:val="auto"/>
          <w:vertAlign w:val="baseline"/>
        </w:rPr>
        <w:t xml:space="preserve"> volaní procedúry =  </w:t>
      </w:r>
      <w:r w:rsidRPr="00E67CA4">
        <w:rPr>
          <w:bCs/>
          <w:color w:val="auto"/>
          <w:vertAlign w:val="baseline"/>
        </w:rPr>
        <w:t>napíšeme d</w:t>
      </w:r>
      <w:r>
        <w:rPr>
          <w:bCs/>
          <w:color w:val="auto"/>
          <w:vertAlign w:val="baseline"/>
        </w:rPr>
        <w:t>o zátvorky skutočné hodnoty</w:t>
      </w:r>
    </w:p>
    <w:p w:rsidR="00E67CA4" w:rsidRDefault="00E67CA4" w:rsidP="009A2DAA">
      <w:pPr>
        <w:spacing w:after="120"/>
        <w:rPr>
          <w:bCs/>
          <w:color w:val="auto"/>
          <w:vertAlign w:val="baseline"/>
        </w:rPr>
      </w:pPr>
      <w:r>
        <w:rPr>
          <w:bCs/>
          <w:color w:val="auto"/>
          <w:vertAlign w:val="baseline"/>
        </w:rPr>
        <w:t xml:space="preserve">                                                                                            týchto parametrov, premenných</w:t>
      </w:r>
    </w:p>
    <w:p w:rsidR="008D66AD" w:rsidRDefault="008D66AD" w:rsidP="009A2DAA">
      <w:pPr>
        <w:spacing w:after="120"/>
        <w:rPr>
          <w:b/>
          <w:bCs/>
          <w:color w:val="auto"/>
          <w:vertAlign w:val="baseline"/>
        </w:rPr>
      </w:pPr>
    </w:p>
    <w:p w:rsidR="0000635A" w:rsidRDefault="0000635A" w:rsidP="009A2DAA">
      <w:pPr>
        <w:spacing w:after="120"/>
        <w:rPr>
          <w:b/>
          <w:bCs/>
          <w:color w:val="auto"/>
          <w:vertAlign w:val="baseline"/>
        </w:rPr>
      </w:pPr>
    </w:p>
    <w:p w:rsidR="0000635A" w:rsidRDefault="0000635A" w:rsidP="009A2DAA">
      <w:pPr>
        <w:spacing w:after="120"/>
        <w:rPr>
          <w:b/>
          <w:bCs/>
          <w:color w:val="auto"/>
          <w:vertAlign w:val="baseline"/>
        </w:rPr>
      </w:pPr>
    </w:p>
    <w:p w:rsidR="0000635A" w:rsidRDefault="0000635A" w:rsidP="009A2DAA">
      <w:pPr>
        <w:spacing w:after="120"/>
        <w:rPr>
          <w:b/>
          <w:bCs/>
          <w:color w:val="auto"/>
          <w:vertAlign w:val="baseline"/>
        </w:rPr>
      </w:pPr>
    </w:p>
    <w:p w:rsidR="00BB2E89" w:rsidRDefault="00BB2E89" w:rsidP="00BB2E89">
      <w:pPr>
        <w:rPr>
          <w:b/>
          <w:color w:val="0070C0"/>
          <w:vertAlign w:val="baseline"/>
        </w:rPr>
      </w:pPr>
      <w:r>
        <w:rPr>
          <w:b/>
          <w:color w:val="0070C0"/>
          <w:vertAlign w:val="baseline"/>
        </w:rPr>
        <w:lastRenderedPageBreak/>
        <w:t xml:space="preserve">                                                           </w:t>
      </w:r>
      <w:r w:rsidRPr="00F53D62">
        <w:rPr>
          <w:b/>
          <w:color w:val="0070C0"/>
          <w:vertAlign w:val="baseline"/>
        </w:rPr>
        <w:t>PRO II.A</w:t>
      </w:r>
    </w:p>
    <w:p w:rsidR="00BB2E89" w:rsidRDefault="00BB2E89" w:rsidP="00BB2E89">
      <w:pPr>
        <w:rPr>
          <w:b/>
          <w:color w:val="FF0000"/>
          <w:vertAlign w:val="baseline"/>
        </w:rPr>
      </w:pPr>
      <w:r>
        <w:rPr>
          <w:b/>
          <w:color w:val="00B050"/>
          <w:vertAlign w:val="baseline"/>
        </w:rPr>
        <w:t>č. 59.-61</w:t>
      </w:r>
      <w:r w:rsidRPr="00F53D62">
        <w:rPr>
          <w:b/>
          <w:color w:val="00B050"/>
          <w:vertAlign w:val="baseline"/>
        </w:rPr>
        <w:t xml:space="preserve">. </w:t>
      </w:r>
      <w:r>
        <w:rPr>
          <w:b/>
          <w:color w:val="00B050"/>
          <w:vertAlign w:val="baseline"/>
        </w:rPr>
        <w:t xml:space="preserve">hod.  B                         </w:t>
      </w:r>
      <w:r>
        <w:rPr>
          <w:b/>
          <w:color w:val="FF0000"/>
          <w:vertAlign w:val="baseline"/>
        </w:rPr>
        <w:t>PROCEDÚRY</w:t>
      </w:r>
    </w:p>
    <w:p w:rsidR="0000635A" w:rsidRDefault="0000635A" w:rsidP="009A2DAA">
      <w:pPr>
        <w:spacing w:after="120"/>
        <w:rPr>
          <w:b/>
          <w:bCs/>
          <w:color w:val="auto"/>
          <w:vertAlign w:val="baseline"/>
        </w:rPr>
      </w:pPr>
    </w:p>
    <w:p w:rsidR="008D66AD" w:rsidRDefault="008D66AD" w:rsidP="009A2DAA">
      <w:pPr>
        <w:spacing w:after="120"/>
        <w:rPr>
          <w:b/>
          <w:bCs/>
          <w:color w:val="auto"/>
          <w:vertAlign w:val="baseline"/>
        </w:rPr>
      </w:pPr>
      <w:r>
        <w:rPr>
          <w:b/>
          <w:bCs/>
          <w:color w:val="auto"/>
          <w:vertAlign w:val="baseline"/>
        </w:rPr>
        <w:t>PRÍKLAD :</w:t>
      </w:r>
    </w:p>
    <w:p w:rsidR="008D66AD" w:rsidRPr="00E67CA4" w:rsidRDefault="008D66AD" w:rsidP="009A2DAA">
      <w:pPr>
        <w:spacing w:after="120"/>
        <w:rPr>
          <w:b/>
          <w:bCs/>
          <w:color w:val="auto"/>
          <w:vertAlign w:val="baseline"/>
        </w:rPr>
      </w:pPr>
      <w:r>
        <w:rPr>
          <w:b/>
          <w:bCs/>
          <w:color w:val="auto"/>
          <w:vertAlign w:val="baseline"/>
        </w:rPr>
        <w:t>a) procedúra bez parametrov</w:t>
      </w:r>
    </w:p>
    <w:p w:rsidR="008D66AD" w:rsidRDefault="008D66AD" w:rsidP="008D66AD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– jednoduchá procedúra na napísanie slova </w:t>
      </w:r>
      <w:r w:rsidRPr="00A8334F">
        <w:rPr>
          <w:b/>
          <w:color w:val="auto"/>
          <w:vertAlign w:val="baseline"/>
        </w:rPr>
        <w:t xml:space="preserve">Pascal </w:t>
      </w:r>
      <w:r>
        <w:rPr>
          <w:color w:val="auto"/>
          <w:vertAlign w:val="baseline"/>
        </w:rPr>
        <w:t>na náhodnej pozícii;</w:t>
      </w:r>
    </w:p>
    <w:p w:rsidR="008D66AD" w:rsidRDefault="008D66AD" w:rsidP="008D66AD">
      <w:pPr>
        <w:rPr>
          <w:color w:val="auto"/>
          <w:vertAlign w:val="baseline"/>
        </w:rPr>
      </w:pPr>
    </w:p>
    <w:p w:rsidR="008D66AD" w:rsidRDefault="008D66AD" w:rsidP="008D66AD">
      <w:pPr>
        <w:rPr>
          <w:color w:val="auto"/>
          <w:vertAlign w:val="baseline"/>
        </w:rPr>
      </w:pPr>
      <w:proofErr w:type="spellStart"/>
      <w:r>
        <w:rPr>
          <w:b/>
          <w:color w:val="auto"/>
          <w:vertAlign w:val="baseline"/>
        </w:rPr>
        <w:t>procedure</w:t>
      </w:r>
      <w:proofErr w:type="spellEnd"/>
      <w:r>
        <w:rPr>
          <w:b/>
          <w:color w:val="auto"/>
          <w:vertAlign w:val="baseline"/>
        </w:rPr>
        <w:t xml:space="preserve">  </w:t>
      </w:r>
      <w:r w:rsidRPr="0098043A">
        <w:rPr>
          <w:color w:val="auto"/>
          <w:vertAlign w:val="baseline"/>
        </w:rPr>
        <w:t>TForm1.Button1Click(</w:t>
      </w:r>
      <w:proofErr w:type="spellStart"/>
      <w:r w:rsidRPr="0098043A">
        <w:rPr>
          <w:color w:val="auto"/>
          <w:vertAlign w:val="baseline"/>
        </w:rPr>
        <w:t>Sender</w:t>
      </w:r>
      <w:proofErr w:type="spellEnd"/>
      <w:r>
        <w:rPr>
          <w:color w:val="auto"/>
          <w:vertAlign w:val="baseline"/>
        </w:rPr>
        <w:t xml:space="preserve"> </w:t>
      </w:r>
      <w:r w:rsidRPr="0098043A">
        <w:rPr>
          <w:color w:val="auto"/>
          <w:vertAlign w:val="baseline"/>
        </w:rPr>
        <w:t xml:space="preserve">: </w:t>
      </w:r>
      <w:proofErr w:type="spellStart"/>
      <w:r w:rsidRPr="0098043A">
        <w:rPr>
          <w:color w:val="auto"/>
          <w:vertAlign w:val="baseline"/>
        </w:rPr>
        <w:t>TObject</w:t>
      </w:r>
      <w:proofErr w:type="spellEnd"/>
      <w:r w:rsidRPr="0098043A">
        <w:rPr>
          <w:color w:val="auto"/>
          <w:vertAlign w:val="baseline"/>
        </w:rPr>
        <w:t>);</w:t>
      </w:r>
    </w:p>
    <w:p w:rsidR="008D66AD" w:rsidRPr="008E0024" w:rsidRDefault="008D66AD" w:rsidP="008D66AD">
      <w:pPr>
        <w:rPr>
          <w:b/>
          <w:color w:val="FF0000"/>
          <w:vertAlign w:val="baseline"/>
        </w:rPr>
      </w:pPr>
      <w:r w:rsidRPr="008E0024">
        <w:rPr>
          <w:b/>
          <w:color w:val="FF0000"/>
          <w:vertAlign w:val="baseline"/>
        </w:rPr>
        <w:t xml:space="preserve">     </w:t>
      </w:r>
      <w:proofErr w:type="spellStart"/>
      <w:r w:rsidRPr="008E0024">
        <w:rPr>
          <w:b/>
          <w:color w:val="FF0000"/>
          <w:vertAlign w:val="baseline"/>
        </w:rPr>
        <w:t>procedure</w:t>
      </w:r>
      <w:proofErr w:type="spellEnd"/>
      <w:r w:rsidRPr="008E0024">
        <w:rPr>
          <w:b/>
          <w:color w:val="FF0000"/>
          <w:vertAlign w:val="baseline"/>
        </w:rPr>
        <w:t xml:space="preserve">  </w:t>
      </w:r>
      <w:proofErr w:type="spellStart"/>
      <w:r w:rsidRPr="008E0024">
        <w:rPr>
          <w:b/>
          <w:color w:val="FF0000"/>
          <w:vertAlign w:val="baseline"/>
        </w:rPr>
        <w:t>VypisPascal</w:t>
      </w:r>
      <w:proofErr w:type="spellEnd"/>
      <w:r>
        <w:rPr>
          <w:b/>
          <w:color w:val="FF0000"/>
          <w:vertAlign w:val="baseline"/>
        </w:rPr>
        <w:t>;</w:t>
      </w:r>
    </w:p>
    <w:p w:rsidR="008D66AD" w:rsidRPr="008E0024" w:rsidRDefault="008D66AD" w:rsidP="008D66AD">
      <w:pPr>
        <w:rPr>
          <w:b/>
          <w:color w:val="FF0000"/>
          <w:vertAlign w:val="baseline"/>
        </w:rPr>
      </w:pPr>
      <w:r>
        <w:rPr>
          <w:b/>
          <w:color w:val="FF0000"/>
          <w:vertAlign w:val="baseline"/>
        </w:rPr>
        <w:t xml:space="preserve">     </w:t>
      </w:r>
      <w:proofErr w:type="spellStart"/>
      <w:r w:rsidRPr="008E0024">
        <w:rPr>
          <w:b/>
          <w:color w:val="FF0000"/>
          <w:vertAlign w:val="baseline"/>
        </w:rPr>
        <w:t>begin</w:t>
      </w:r>
      <w:proofErr w:type="spellEnd"/>
      <w:r w:rsidRPr="008E0024">
        <w:rPr>
          <w:b/>
          <w:color w:val="FF0000"/>
          <w:vertAlign w:val="baseline"/>
        </w:rPr>
        <w:t xml:space="preserve"> </w:t>
      </w:r>
    </w:p>
    <w:p w:rsidR="008D66AD" w:rsidRPr="008E0024" w:rsidRDefault="008D66AD" w:rsidP="008D66AD">
      <w:pPr>
        <w:rPr>
          <w:b/>
          <w:color w:val="FF0000"/>
          <w:vertAlign w:val="baseline"/>
        </w:rPr>
      </w:pPr>
      <w:r w:rsidRPr="008E0024">
        <w:rPr>
          <w:b/>
          <w:color w:val="FF0000"/>
          <w:vertAlign w:val="baseline"/>
        </w:rPr>
        <w:t xml:space="preserve">         Image1.Canvas.TextOut (</w:t>
      </w:r>
      <w:proofErr w:type="spellStart"/>
      <w:r>
        <w:rPr>
          <w:b/>
          <w:color w:val="FF0000"/>
          <w:vertAlign w:val="baseline"/>
        </w:rPr>
        <w:t>Random</w:t>
      </w:r>
      <w:proofErr w:type="spellEnd"/>
      <w:r>
        <w:rPr>
          <w:b/>
          <w:color w:val="FF0000"/>
          <w:vertAlign w:val="baseline"/>
        </w:rPr>
        <w:t xml:space="preserve"> (200</w:t>
      </w:r>
      <w:r w:rsidRPr="008E0024">
        <w:rPr>
          <w:b/>
          <w:color w:val="FF0000"/>
          <w:vertAlign w:val="baseline"/>
        </w:rPr>
        <w:t>)</w:t>
      </w:r>
      <w:r>
        <w:rPr>
          <w:b/>
          <w:color w:val="FF0000"/>
          <w:vertAlign w:val="baseline"/>
        </w:rPr>
        <w:t xml:space="preserve">, </w:t>
      </w:r>
      <w:proofErr w:type="spellStart"/>
      <w:r>
        <w:rPr>
          <w:b/>
          <w:color w:val="FF0000"/>
          <w:vertAlign w:val="baseline"/>
        </w:rPr>
        <w:t>Random</w:t>
      </w:r>
      <w:proofErr w:type="spellEnd"/>
      <w:r>
        <w:rPr>
          <w:b/>
          <w:color w:val="FF0000"/>
          <w:vertAlign w:val="baseline"/>
        </w:rPr>
        <w:t xml:space="preserve"> (150</w:t>
      </w:r>
      <w:r w:rsidRPr="008E0024">
        <w:rPr>
          <w:b/>
          <w:color w:val="FF0000"/>
          <w:vertAlign w:val="baseline"/>
        </w:rPr>
        <w:t>)</w:t>
      </w:r>
      <w:r>
        <w:rPr>
          <w:b/>
          <w:color w:val="FF0000"/>
          <w:vertAlign w:val="baseline"/>
        </w:rPr>
        <w:t xml:space="preserve">, </w:t>
      </w:r>
      <w:r>
        <w:rPr>
          <w:b/>
          <w:color w:val="FF0000"/>
          <w:vertAlign w:val="baseline"/>
          <w:lang w:val="en-US"/>
        </w:rPr>
        <w:t>‘Pascal</w:t>
      </w:r>
      <w:r>
        <w:rPr>
          <w:color w:val="auto"/>
          <w:vertAlign w:val="baseline"/>
        </w:rPr>
        <w:t>´</w:t>
      </w:r>
      <w:r>
        <w:rPr>
          <w:b/>
          <w:color w:val="FF0000"/>
          <w:vertAlign w:val="baseline"/>
          <w:lang w:val="en-US"/>
        </w:rPr>
        <w:t>)</w:t>
      </w:r>
    </w:p>
    <w:p w:rsidR="008D66AD" w:rsidRDefault="008D66AD" w:rsidP="008D66AD">
      <w:pPr>
        <w:rPr>
          <w:b/>
          <w:color w:val="FF0000"/>
          <w:vertAlign w:val="baseline"/>
        </w:rPr>
      </w:pPr>
      <w:r w:rsidRPr="008E0024">
        <w:rPr>
          <w:b/>
          <w:color w:val="FF0000"/>
          <w:vertAlign w:val="baseline"/>
        </w:rPr>
        <w:t xml:space="preserve">     </w:t>
      </w:r>
      <w:r>
        <w:rPr>
          <w:b/>
          <w:color w:val="FF0000"/>
          <w:vertAlign w:val="baseline"/>
        </w:rPr>
        <w:t>e</w:t>
      </w:r>
      <w:r w:rsidRPr="008E0024">
        <w:rPr>
          <w:b/>
          <w:color w:val="FF0000"/>
          <w:vertAlign w:val="baseline"/>
        </w:rPr>
        <w:t>nd</w:t>
      </w:r>
      <w:r>
        <w:rPr>
          <w:b/>
          <w:color w:val="FF0000"/>
          <w:vertAlign w:val="baseline"/>
        </w:rPr>
        <w:t>;</w:t>
      </w:r>
    </w:p>
    <w:p w:rsidR="008D66AD" w:rsidRDefault="008D66AD" w:rsidP="008D66AD">
      <w:pPr>
        <w:rPr>
          <w:b/>
          <w:color w:val="auto"/>
          <w:vertAlign w:val="baseline"/>
        </w:rPr>
      </w:pPr>
      <w:proofErr w:type="spellStart"/>
      <w:r w:rsidRPr="00171767">
        <w:rPr>
          <w:b/>
          <w:color w:val="auto"/>
          <w:vertAlign w:val="baseline"/>
        </w:rPr>
        <w:t>begin</w:t>
      </w:r>
      <w:proofErr w:type="spellEnd"/>
      <w:r w:rsidRPr="00171767">
        <w:rPr>
          <w:b/>
          <w:color w:val="auto"/>
          <w:vertAlign w:val="baseline"/>
        </w:rPr>
        <w:t xml:space="preserve"> </w:t>
      </w:r>
    </w:p>
    <w:p w:rsidR="008D66AD" w:rsidRDefault="008D66AD" w:rsidP="008D66AD">
      <w:pPr>
        <w:rPr>
          <w:color w:val="auto"/>
          <w:vertAlign w:val="baseline"/>
        </w:rPr>
      </w:pPr>
      <w:r w:rsidRPr="000E1839">
        <w:rPr>
          <w:color w:val="auto"/>
          <w:vertAlign w:val="baseline"/>
        </w:rPr>
        <w:t xml:space="preserve">    </w:t>
      </w:r>
      <w:proofErr w:type="spellStart"/>
      <w:r w:rsidRPr="000E1839">
        <w:rPr>
          <w:color w:val="auto"/>
          <w:vertAlign w:val="baseline"/>
        </w:rPr>
        <w:t>Randomize</w:t>
      </w:r>
      <w:proofErr w:type="spellEnd"/>
      <w:r w:rsidRPr="000E1839">
        <w:rPr>
          <w:color w:val="auto"/>
          <w:vertAlign w:val="baseline"/>
        </w:rPr>
        <w:t>;</w:t>
      </w:r>
    </w:p>
    <w:p w:rsidR="008D66AD" w:rsidRDefault="008D66AD" w:rsidP="008D66AD">
      <w:pPr>
        <w:rPr>
          <w:b/>
          <w:color w:val="FF0000"/>
          <w:vertAlign w:val="baseline"/>
        </w:rPr>
      </w:pPr>
      <w:r>
        <w:rPr>
          <w:color w:val="auto"/>
          <w:vertAlign w:val="baseline"/>
        </w:rPr>
        <w:t xml:space="preserve">    Image1.Canvas.Font.Name : </w:t>
      </w:r>
      <w:r w:rsidRPr="000E1839">
        <w:rPr>
          <w:color w:val="auto"/>
          <w:vertAlign w:val="baseline"/>
        </w:rPr>
        <w:t>=</w:t>
      </w:r>
      <w:r>
        <w:rPr>
          <w:color w:val="auto"/>
          <w:vertAlign w:val="baseline"/>
        </w:rPr>
        <w:t xml:space="preserve"> </w:t>
      </w:r>
      <w:r w:rsidRPr="000E1839">
        <w:rPr>
          <w:color w:val="auto"/>
          <w:vertAlign w:val="baseline"/>
          <w:lang w:val="en-US"/>
        </w:rPr>
        <w:t>‘</w:t>
      </w:r>
      <w:r>
        <w:rPr>
          <w:color w:val="auto"/>
          <w:vertAlign w:val="baseline"/>
          <w:lang w:val="en-US"/>
        </w:rPr>
        <w:t>Aria</w:t>
      </w:r>
      <w:r w:rsidRPr="000E1839">
        <w:rPr>
          <w:color w:val="auto"/>
          <w:vertAlign w:val="baseline"/>
          <w:lang w:val="en-US"/>
        </w:rPr>
        <w:t>l’</w:t>
      </w:r>
      <w:r>
        <w:rPr>
          <w:color w:val="auto"/>
          <w:vertAlign w:val="baseline"/>
        </w:rPr>
        <w:t xml:space="preserve"> </w:t>
      </w:r>
      <w:r w:rsidRPr="00C81D6C">
        <w:rPr>
          <w:color w:val="auto"/>
          <w:vertAlign w:val="baseline"/>
        </w:rPr>
        <w:t>;</w:t>
      </w:r>
      <w:r w:rsidRPr="000006FB">
        <w:rPr>
          <w:b/>
          <w:color w:val="FF0000"/>
          <w:vertAlign w:val="baseline"/>
        </w:rPr>
        <w:t xml:space="preserve"> </w:t>
      </w:r>
    </w:p>
    <w:p w:rsidR="008D66AD" w:rsidRDefault="008D66AD" w:rsidP="008D66AD">
      <w:pPr>
        <w:rPr>
          <w:b/>
          <w:color w:val="FF0000"/>
          <w:vertAlign w:val="baseline"/>
        </w:rPr>
      </w:pPr>
      <w:r>
        <w:rPr>
          <w:color w:val="auto"/>
          <w:vertAlign w:val="baseline"/>
        </w:rPr>
        <w:t xml:space="preserve">    Image1.Canvas.Font.Height : = 50</w:t>
      </w:r>
      <w:r w:rsidRPr="00C81D6C">
        <w:rPr>
          <w:color w:val="auto"/>
          <w:vertAlign w:val="baseline"/>
        </w:rPr>
        <w:t>;</w:t>
      </w:r>
      <w:r w:rsidRPr="000006FB">
        <w:rPr>
          <w:b/>
          <w:color w:val="FF0000"/>
          <w:vertAlign w:val="baseline"/>
        </w:rPr>
        <w:t xml:space="preserve"> </w:t>
      </w:r>
    </w:p>
    <w:p w:rsidR="008D66AD" w:rsidRDefault="008D66AD" w:rsidP="008D66AD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Image1.Canvas.Font.Color : = </w:t>
      </w:r>
      <w:proofErr w:type="spellStart"/>
      <w:r>
        <w:rPr>
          <w:color w:val="auto"/>
          <w:vertAlign w:val="baseline"/>
        </w:rPr>
        <w:t>clBlue</w:t>
      </w:r>
      <w:proofErr w:type="spellEnd"/>
      <w:r w:rsidRPr="00C81D6C">
        <w:rPr>
          <w:color w:val="auto"/>
          <w:vertAlign w:val="baseline"/>
        </w:rPr>
        <w:t>;</w:t>
      </w:r>
    </w:p>
    <w:p w:rsidR="008D66AD" w:rsidRDefault="008D66AD" w:rsidP="008D66AD">
      <w:pPr>
        <w:rPr>
          <w:b/>
          <w:color w:val="FF0000"/>
          <w:vertAlign w:val="baseline"/>
        </w:rPr>
      </w:pPr>
      <w:r>
        <w:rPr>
          <w:color w:val="auto"/>
          <w:vertAlign w:val="baseline"/>
        </w:rPr>
        <w:t xml:space="preserve">    </w:t>
      </w:r>
      <w:proofErr w:type="spellStart"/>
      <w:r w:rsidRPr="008E0024">
        <w:rPr>
          <w:b/>
          <w:color w:val="FF0000"/>
          <w:vertAlign w:val="baseline"/>
        </w:rPr>
        <w:t>VypisPascal</w:t>
      </w:r>
      <w:proofErr w:type="spellEnd"/>
      <w:r>
        <w:rPr>
          <w:b/>
          <w:color w:val="FF0000"/>
          <w:vertAlign w:val="baseline"/>
        </w:rPr>
        <w:t>;</w:t>
      </w:r>
    </w:p>
    <w:p w:rsidR="008D66AD" w:rsidRPr="008F5263" w:rsidRDefault="008D66AD" w:rsidP="008D66AD">
      <w:pPr>
        <w:rPr>
          <w:color w:val="auto"/>
          <w:vertAlign w:val="baseline"/>
        </w:rPr>
      </w:pPr>
      <w:r>
        <w:rPr>
          <w:b/>
          <w:color w:val="FF0000"/>
          <w:vertAlign w:val="baseline"/>
        </w:rPr>
        <w:t xml:space="preserve">    </w:t>
      </w:r>
      <w:r>
        <w:rPr>
          <w:color w:val="auto"/>
          <w:vertAlign w:val="baseline"/>
        </w:rPr>
        <w:t xml:space="preserve">Image1.Canvas.Font.Color : = </w:t>
      </w:r>
      <w:proofErr w:type="spellStart"/>
      <w:r>
        <w:rPr>
          <w:color w:val="auto"/>
          <w:vertAlign w:val="baseline"/>
        </w:rPr>
        <w:t>clRed</w:t>
      </w:r>
      <w:proofErr w:type="spellEnd"/>
      <w:r w:rsidRPr="00C81D6C">
        <w:rPr>
          <w:color w:val="auto"/>
          <w:vertAlign w:val="baseline"/>
        </w:rPr>
        <w:t>;</w:t>
      </w:r>
    </w:p>
    <w:p w:rsidR="008D66AD" w:rsidRDefault="008D66AD" w:rsidP="008D66AD">
      <w:pPr>
        <w:rPr>
          <w:b/>
          <w:color w:val="FF0000"/>
          <w:vertAlign w:val="baseline"/>
        </w:rPr>
      </w:pPr>
      <w:r>
        <w:rPr>
          <w:b/>
          <w:color w:val="FF0000"/>
          <w:vertAlign w:val="baseline"/>
        </w:rPr>
        <w:t xml:space="preserve">    </w:t>
      </w:r>
      <w:proofErr w:type="spellStart"/>
      <w:r w:rsidRPr="008E0024">
        <w:rPr>
          <w:b/>
          <w:color w:val="FF0000"/>
          <w:vertAlign w:val="baseline"/>
        </w:rPr>
        <w:t>VypisPascal</w:t>
      </w:r>
      <w:proofErr w:type="spellEnd"/>
      <w:r>
        <w:rPr>
          <w:b/>
          <w:color w:val="FF0000"/>
          <w:vertAlign w:val="baseline"/>
        </w:rPr>
        <w:t>;</w:t>
      </w:r>
    </w:p>
    <w:p w:rsidR="008D66AD" w:rsidRPr="008F5263" w:rsidRDefault="008D66AD" w:rsidP="008D66AD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Image1.Canvas.Font.Color : = </w:t>
      </w:r>
      <w:proofErr w:type="spellStart"/>
      <w:r>
        <w:rPr>
          <w:color w:val="auto"/>
          <w:vertAlign w:val="baseline"/>
        </w:rPr>
        <w:t>clGreen</w:t>
      </w:r>
      <w:proofErr w:type="spellEnd"/>
      <w:r w:rsidRPr="00C81D6C">
        <w:rPr>
          <w:color w:val="auto"/>
          <w:vertAlign w:val="baseline"/>
        </w:rPr>
        <w:t>;</w:t>
      </w:r>
    </w:p>
    <w:p w:rsidR="008D66AD" w:rsidRPr="008E0024" w:rsidRDefault="008D66AD" w:rsidP="008D66AD">
      <w:pPr>
        <w:rPr>
          <w:b/>
          <w:color w:val="FF0000"/>
          <w:vertAlign w:val="baseline"/>
        </w:rPr>
      </w:pPr>
      <w:r>
        <w:rPr>
          <w:b/>
          <w:color w:val="FF0000"/>
          <w:vertAlign w:val="baseline"/>
        </w:rPr>
        <w:t xml:space="preserve">     </w:t>
      </w:r>
      <w:proofErr w:type="spellStart"/>
      <w:r w:rsidRPr="008E0024">
        <w:rPr>
          <w:b/>
          <w:color w:val="FF0000"/>
          <w:vertAlign w:val="baseline"/>
        </w:rPr>
        <w:t>VypisPascal</w:t>
      </w:r>
      <w:proofErr w:type="spellEnd"/>
    </w:p>
    <w:p w:rsidR="008D66AD" w:rsidRDefault="008D66AD" w:rsidP="008D66AD">
      <w:pPr>
        <w:rPr>
          <w:b/>
          <w:color w:val="auto"/>
          <w:vertAlign w:val="baseline"/>
        </w:rPr>
      </w:pPr>
      <w:r w:rsidRPr="00782112">
        <w:rPr>
          <w:b/>
          <w:color w:val="auto"/>
          <w:vertAlign w:val="baseline"/>
        </w:rPr>
        <w:t>end;</w:t>
      </w:r>
    </w:p>
    <w:p w:rsidR="008D66AD" w:rsidRPr="008E0024" w:rsidRDefault="008D66AD" w:rsidP="008D66AD">
      <w:pPr>
        <w:rPr>
          <w:b/>
          <w:color w:val="FF0000"/>
          <w:vertAlign w:val="baseline"/>
        </w:rPr>
      </w:pPr>
    </w:p>
    <w:p w:rsidR="00E67CA4" w:rsidRPr="00A42327" w:rsidRDefault="008D66AD" w:rsidP="009A2DAA">
      <w:pPr>
        <w:spacing w:after="120"/>
        <w:rPr>
          <w:color w:val="auto"/>
          <w:sz w:val="27"/>
          <w:szCs w:val="27"/>
          <w:vertAlign w:val="baseline"/>
        </w:rPr>
      </w:pPr>
      <w:r w:rsidRPr="008D66AD">
        <w:rPr>
          <w:noProof/>
          <w:color w:val="auto"/>
          <w:sz w:val="27"/>
          <w:szCs w:val="27"/>
          <w:vertAlign w:val="baseline"/>
        </w:rPr>
        <w:drawing>
          <wp:inline distT="0" distB="0" distL="0" distR="0">
            <wp:extent cx="6210935" cy="2786836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2786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DAA" w:rsidRDefault="009A2DAA" w:rsidP="001A4042">
      <w:pPr>
        <w:rPr>
          <w:bCs/>
          <w:color w:val="auto"/>
          <w:vertAlign w:val="baseline"/>
        </w:rPr>
      </w:pPr>
    </w:p>
    <w:p w:rsidR="0000635A" w:rsidRDefault="0000635A" w:rsidP="001A4042">
      <w:pPr>
        <w:rPr>
          <w:bCs/>
          <w:color w:val="auto"/>
          <w:vertAlign w:val="baseline"/>
        </w:rPr>
      </w:pPr>
    </w:p>
    <w:p w:rsidR="0000635A" w:rsidRDefault="0000635A" w:rsidP="001A4042">
      <w:pPr>
        <w:rPr>
          <w:bCs/>
          <w:color w:val="auto"/>
          <w:vertAlign w:val="baseline"/>
        </w:rPr>
      </w:pPr>
    </w:p>
    <w:p w:rsidR="0000635A" w:rsidRDefault="0000635A" w:rsidP="001A4042">
      <w:pPr>
        <w:rPr>
          <w:bCs/>
          <w:color w:val="auto"/>
          <w:vertAlign w:val="baseline"/>
        </w:rPr>
      </w:pPr>
    </w:p>
    <w:p w:rsidR="0000635A" w:rsidRDefault="0000635A" w:rsidP="001A4042">
      <w:pPr>
        <w:rPr>
          <w:bCs/>
          <w:color w:val="auto"/>
          <w:vertAlign w:val="baseline"/>
        </w:rPr>
      </w:pPr>
    </w:p>
    <w:p w:rsidR="0000635A" w:rsidRDefault="0000635A" w:rsidP="001A4042">
      <w:pPr>
        <w:rPr>
          <w:bCs/>
          <w:color w:val="auto"/>
          <w:vertAlign w:val="baseline"/>
        </w:rPr>
      </w:pPr>
    </w:p>
    <w:p w:rsidR="0000635A" w:rsidRDefault="0000635A" w:rsidP="001A4042">
      <w:pPr>
        <w:rPr>
          <w:bCs/>
          <w:color w:val="auto"/>
          <w:vertAlign w:val="baseline"/>
        </w:rPr>
      </w:pPr>
    </w:p>
    <w:p w:rsidR="0000635A" w:rsidRDefault="0000635A" w:rsidP="001A4042">
      <w:pPr>
        <w:rPr>
          <w:bCs/>
          <w:color w:val="auto"/>
          <w:vertAlign w:val="baseline"/>
        </w:rPr>
      </w:pPr>
    </w:p>
    <w:p w:rsidR="0000635A" w:rsidRDefault="0000635A" w:rsidP="001A4042">
      <w:pPr>
        <w:rPr>
          <w:bCs/>
          <w:color w:val="auto"/>
          <w:vertAlign w:val="baseline"/>
        </w:rPr>
      </w:pPr>
    </w:p>
    <w:p w:rsidR="0000635A" w:rsidRDefault="0000635A" w:rsidP="001A4042">
      <w:pPr>
        <w:rPr>
          <w:bCs/>
          <w:color w:val="auto"/>
          <w:vertAlign w:val="baseline"/>
        </w:rPr>
      </w:pPr>
    </w:p>
    <w:p w:rsidR="0000635A" w:rsidRDefault="0000635A" w:rsidP="001A4042">
      <w:pPr>
        <w:rPr>
          <w:bCs/>
          <w:color w:val="auto"/>
          <w:vertAlign w:val="baseline"/>
        </w:rPr>
      </w:pPr>
    </w:p>
    <w:p w:rsidR="0000635A" w:rsidRDefault="0000635A" w:rsidP="001A4042">
      <w:pPr>
        <w:rPr>
          <w:bCs/>
          <w:color w:val="auto"/>
          <w:vertAlign w:val="baseline"/>
        </w:rPr>
      </w:pPr>
    </w:p>
    <w:p w:rsidR="0000635A" w:rsidRDefault="0000635A" w:rsidP="001A4042">
      <w:pPr>
        <w:rPr>
          <w:bCs/>
          <w:color w:val="auto"/>
          <w:vertAlign w:val="baseline"/>
        </w:rPr>
      </w:pPr>
    </w:p>
    <w:p w:rsidR="00BB2E89" w:rsidRDefault="00BB2E89" w:rsidP="00BB2E89">
      <w:pPr>
        <w:rPr>
          <w:b/>
          <w:color w:val="0070C0"/>
          <w:vertAlign w:val="baseline"/>
        </w:rPr>
      </w:pPr>
      <w:r>
        <w:rPr>
          <w:b/>
          <w:color w:val="0070C0"/>
          <w:vertAlign w:val="baseline"/>
        </w:rPr>
        <w:lastRenderedPageBreak/>
        <w:t xml:space="preserve">                                                          </w:t>
      </w:r>
      <w:r w:rsidRPr="00F53D62">
        <w:rPr>
          <w:b/>
          <w:color w:val="0070C0"/>
          <w:vertAlign w:val="baseline"/>
        </w:rPr>
        <w:t>PRO II.A</w:t>
      </w:r>
    </w:p>
    <w:p w:rsidR="00BB2E89" w:rsidRDefault="00BB2E89" w:rsidP="00BB2E89">
      <w:pPr>
        <w:rPr>
          <w:b/>
          <w:color w:val="FF0000"/>
          <w:vertAlign w:val="baseline"/>
        </w:rPr>
      </w:pPr>
      <w:r>
        <w:rPr>
          <w:b/>
          <w:color w:val="00B050"/>
          <w:vertAlign w:val="baseline"/>
        </w:rPr>
        <w:t>č. 59.-61</w:t>
      </w:r>
      <w:r w:rsidRPr="00F53D62">
        <w:rPr>
          <w:b/>
          <w:color w:val="00B050"/>
          <w:vertAlign w:val="baseline"/>
        </w:rPr>
        <w:t xml:space="preserve">. </w:t>
      </w:r>
      <w:r>
        <w:rPr>
          <w:b/>
          <w:color w:val="00B050"/>
          <w:vertAlign w:val="baseline"/>
        </w:rPr>
        <w:t xml:space="preserve">hod.  C                         </w:t>
      </w:r>
      <w:r>
        <w:rPr>
          <w:b/>
          <w:color w:val="FF0000"/>
          <w:vertAlign w:val="baseline"/>
        </w:rPr>
        <w:t>PROCEDÚRY</w:t>
      </w:r>
    </w:p>
    <w:p w:rsidR="0000635A" w:rsidRDefault="0000635A" w:rsidP="001A4042">
      <w:pPr>
        <w:rPr>
          <w:bCs/>
          <w:color w:val="auto"/>
          <w:vertAlign w:val="baseline"/>
        </w:rPr>
      </w:pPr>
    </w:p>
    <w:p w:rsidR="0000635A" w:rsidRDefault="0000635A" w:rsidP="001A4042">
      <w:pPr>
        <w:rPr>
          <w:bCs/>
          <w:color w:val="auto"/>
          <w:vertAlign w:val="baseline"/>
        </w:rPr>
      </w:pPr>
    </w:p>
    <w:p w:rsidR="008D66AD" w:rsidRDefault="008D66AD" w:rsidP="008D66AD">
      <w:pPr>
        <w:spacing w:after="120"/>
        <w:rPr>
          <w:b/>
          <w:bCs/>
          <w:color w:val="auto"/>
          <w:vertAlign w:val="baseline"/>
        </w:rPr>
      </w:pPr>
      <w:r w:rsidRPr="008D66AD">
        <w:rPr>
          <w:b/>
          <w:bCs/>
          <w:color w:val="auto"/>
          <w:vertAlign w:val="baseline"/>
        </w:rPr>
        <w:t>b)</w:t>
      </w:r>
      <w:r>
        <w:rPr>
          <w:b/>
          <w:bCs/>
          <w:color w:val="auto"/>
          <w:vertAlign w:val="baseline"/>
        </w:rPr>
        <w:t xml:space="preserve"> procedúra s parametrami</w:t>
      </w:r>
    </w:p>
    <w:p w:rsidR="008D66AD" w:rsidRPr="008D66AD" w:rsidRDefault="008D66AD" w:rsidP="008D66AD">
      <w:pPr>
        <w:spacing w:after="120"/>
        <w:rPr>
          <w:bCs/>
          <w:color w:val="auto"/>
          <w:vertAlign w:val="baseline"/>
        </w:rPr>
      </w:pPr>
      <w:r w:rsidRPr="008D66AD">
        <w:rPr>
          <w:bCs/>
          <w:color w:val="auto"/>
          <w:vertAlign w:val="baseline"/>
        </w:rPr>
        <w:t xml:space="preserve"> ... </w:t>
      </w:r>
      <w:r>
        <w:rPr>
          <w:bCs/>
          <w:color w:val="auto"/>
          <w:vertAlign w:val="baseline"/>
        </w:rPr>
        <w:t>pred samotným zápisom procedúry, musíme poznať počet parametrov danej procedúry</w:t>
      </w:r>
    </w:p>
    <w:p w:rsidR="008D66AD" w:rsidRDefault="008D66AD" w:rsidP="001A4042">
      <w:pPr>
        <w:rPr>
          <w:bCs/>
          <w:color w:val="auto"/>
          <w:vertAlign w:val="baseline"/>
        </w:rPr>
      </w:pPr>
      <w:r>
        <w:rPr>
          <w:bCs/>
          <w:color w:val="auto"/>
          <w:vertAlign w:val="baseline"/>
        </w:rPr>
        <w:t xml:space="preserve"> =  ....kružnica ... X, Y, R ... 3 parametre – presné umiestnenie ...náhodné má parameter len R</w:t>
      </w:r>
    </w:p>
    <w:p w:rsidR="008D66AD" w:rsidRDefault="008D66AD" w:rsidP="008D66AD">
      <w:pPr>
        <w:rPr>
          <w:bCs/>
          <w:color w:val="auto"/>
          <w:vertAlign w:val="baseline"/>
        </w:rPr>
      </w:pPr>
      <w:r>
        <w:rPr>
          <w:bCs/>
          <w:color w:val="auto"/>
          <w:vertAlign w:val="baseline"/>
        </w:rPr>
        <w:t xml:space="preserve">    ...  obdĺžnik ... X,Y,A,B ...4</w:t>
      </w:r>
      <w:r w:rsidRPr="008D66AD">
        <w:rPr>
          <w:bCs/>
          <w:color w:val="auto"/>
          <w:vertAlign w:val="baseline"/>
        </w:rPr>
        <w:t xml:space="preserve"> </w:t>
      </w:r>
      <w:r>
        <w:rPr>
          <w:bCs/>
          <w:color w:val="auto"/>
          <w:vertAlign w:val="baseline"/>
        </w:rPr>
        <w:t>parametre</w:t>
      </w:r>
    </w:p>
    <w:p w:rsidR="008D66AD" w:rsidRDefault="008D66AD" w:rsidP="001A4042">
      <w:pPr>
        <w:rPr>
          <w:bCs/>
          <w:color w:val="auto"/>
          <w:vertAlign w:val="baseline"/>
        </w:rPr>
      </w:pPr>
      <w:r>
        <w:rPr>
          <w:bCs/>
          <w:color w:val="auto"/>
          <w:vertAlign w:val="baseline"/>
        </w:rPr>
        <w:t xml:space="preserve">- dá sa aj ďalší parameter ... farba ... </w:t>
      </w:r>
      <w:proofErr w:type="spellStart"/>
      <w:r>
        <w:rPr>
          <w:bCs/>
          <w:color w:val="auto"/>
          <w:vertAlign w:val="baseline"/>
        </w:rPr>
        <w:t>TColor</w:t>
      </w:r>
      <w:proofErr w:type="spellEnd"/>
    </w:p>
    <w:p w:rsidR="0000635A" w:rsidRDefault="0000635A" w:rsidP="001A4042">
      <w:pPr>
        <w:rPr>
          <w:bCs/>
          <w:color w:val="auto"/>
          <w:vertAlign w:val="baseline"/>
        </w:rPr>
      </w:pPr>
      <w:r w:rsidRPr="0000635A">
        <w:rPr>
          <w:bCs/>
          <w:noProof/>
          <w:color w:val="auto"/>
          <w:vertAlign w:val="baseline"/>
        </w:rPr>
        <w:drawing>
          <wp:inline distT="0" distB="0" distL="0" distR="0">
            <wp:extent cx="3469833" cy="3018228"/>
            <wp:effectExtent l="19050" t="0" r="0" b="0"/>
            <wp:docPr id="6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8260" cy="3025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635A">
        <w:rPr>
          <w:bCs/>
          <w:noProof/>
          <w:color w:val="auto"/>
          <w:vertAlign w:val="baseline"/>
        </w:rPr>
        <w:drawing>
          <wp:inline distT="0" distB="0" distL="0" distR="0">
            <wp:extent cx="2749048" cy="2640124"/>
            <wp:effectExtent l="19050" t="0" r="0" b="0"/>
            <wp:docPr id="7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283" cy="2650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B3E" w:rsidRDefault="005B2B3E" w:rsidP="001A4042">
      <w:pPr>
        <w:rPr>
          <w:bCs/>
          <w:color w:val="auto"/>
          <w:vertAlign w:val="baseline"/>
        </w:rPr>
      </w:pPr>
    </w:p>
    <w:sectPr w:rsidR="005B2B3E" w:rsidSect="0000635A">
      <w:pgSz w:w="11906" w:h="16838"/>
      <w:pgMar w:top="709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710D6"/>
    <w:rsid w:val="0000635A"/>
    <w:rsid w:val="000911F0"/>
    <w:rsid w:val="000A1068"/>
    <w:rsid w:val="00155948"/>
    <w:rsid w:val="001665D9"/>
    <w:rsid w:val="001A4042"/>
    <w:rsid w:val="003710D6"/>
    <w:rsid w:val="003C6235"/>
    <w:rsid w:val="004D0DCA"/>
    <w:rsid w:val="005A2CBE"/>
    <w:rsid w:val="005B2B3E"/>
    <w:rsid w:val="006151F1"/>
    <w:rsid w:val="00685880"/>
    <w:rsid w:val="006F1770"/>
    <w:rsid w:val="007621F3"/>
    <w:rsid w:val="007F18A3"/>
    <w:rsid w:val="00833AA3"/>
    <w:rsid w:val="00854F91"/>
    <w:rsid w:val="00880760"/>
    <w:rsid w:val="008D66AD"/>
    <w:rsid w:val="009775B5"/>
    <w:rsid w:val="009A2DAA"/>
    <w:rsid w:val="00BB2E89"/>
    <w:rsid w:val="00C071E3"/>
    <w:rsid w:val="00CF30B1"/>
    <w:rsid w:val="00E67CA4"/>
    <w:rsid w:val="00E77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710D6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9775B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775B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iln">
    <w:name w:val="Strong"/>
    <w:basedOn w:val="Predvolenpsmoodseku"/>
    <w:uiPriority w:val="22"/>
    <w:qFormat/>
    <w:rsid w:val="009775B5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D66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66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11</cp:revision>
  <dcterms:created xsi:type="dcterms:W3CDTF">2021-05-30T18:27:00Z</dcterms:created>
  <dcterms:modified xsi:type="dcterms:W3CDTF">2021-08-31T18:31:00Z</dcterms:modified>
</cp:coreProperties>
</file>