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06" w:rsidRPr="00B26A06" w:rsidRDefault="00B26A06" w:rsidP="00B26A06">
      <w:pPr>
        <w:jc w:val="center"/>
        <w:rPr>
          <w:b/>
          <w:color w:val="002060"/>
          <w:vertAlign w:val="baseline"/>
        </w:rPr>
      </w:pPr>
      <w:r w:rsidRPr="00B26A06">
        <w:rPr>
          <w:b/>
          <w:color w:val="002060"/>
          <w:vertAlign w:val="baseline"/>
        </w:rPr>
        <w:t>PVP - II.A</w:t>
      </w:r>
    </w:p>
    <w:p w:rsidR="000911F0" w:rsidRDefault="00B26A06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B26A06">
        <w:rPr>
          <w:b/>
          <w:color w:val="00B050"/>
          <w:vertAlign w:val="baseline"/>
        </w:rPr>
        <w:t xml:space="preserve">hodina č. </w:t>
      </w:r>
      <w:r w:rsidRPr="009459BB">
        <w:rPr>
          <w:b/>
          <w:color w:val="00B050"/>
          <w:vertAlign w:val="baseline"/>
        </w:rPr>
        <w:t xml:space="preserve">17  </w:t>
      </w:r>
      <w:r w:rsidR="009459BB" w:rsidRPr="009459BB">
        <w:rPr>
          <w:b/>
          <w:color w:val="00B050"/>
          <w:vertAlign w:val="baseline"/>
        </w:rPr>
        <w:t>A</w:t>
      </w:r>
      <w:r>
        <w:rPr>
          <w:b/>
          <w:vertAlign w:val="baseline"/>
        </w:rPr>
        <w:t xml:space="preserve">                           </w:t>
      </w:r>
      <w:r w:rsidRPr="00B26A06">
        <w:rPr>
          <w:b/>
          <w:color w:val="FF0000"/>
          <w:vertAlign w:val="baseline"/>
        </w:rPr>
        <w:t>SEKVENCIA, VETVENIE</w:t>
      </w:r>
    </w:p>
    <w:p w:rsidR="00FA1AF8" w:rsidRDefault="00FA1AF8">
      <w:pPr>
        <w:rPr>
          <w:b/>
          <w:color w:val="FF0000"/>
          <w:vertAlign w:val="baseline"/>
        </w:rPr>
      </w:pPr>
    </w:p>
    <w:p w:rsidR="00FA1AF8" w:rsidRDefault="00FA1AF8" w:rsidP="00FA1AF8">
      <w:pPr>
        <w:rPr>
          <w:b/>
          <w:color w:val="002060"/>
          <w:vertAlign w:val="baseline"/>
        </w:rPr>
      </w:pPr>
      <w:r w:rsidRPr="009A6ED0">
        <w:rPr>
          <w:b/>
          <w:color w:val="002060"/>
          <w:vertAlign w:val="baseline"/>
        </w:rPr>
        <w:t xml:space="preserve">- znamená </w:t>
      </w:r>
      <w:r>
        <w:rPr>
          <w:b/>
          <w:color w:val="002060"/>
          <w:vertAlign w:val="baseline"/>
        </w:rPr>
        <w:t xml:space="preserve">postupnosť príkazov = </w:t>
      </w:r>
      <w:r w:rsidRPr="009A6ED0">
        <w:rPr>
          <w:b/>
          <w:color w:val="002060"/>
          <w:vertAlign w:val="baseline"/>
        </w:rPr>
        <w:t>vykonávanie príkazov v takom poradí v akom sú zapísané.</w:t>
      </w:r>
    </w:p>
    <w:p w:rsidR="00FA1AF8" w:rsidRPr="009A6ED0" w:rsidRDefault="00FA1AF8" w:rsidP="00FA1AF8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</w:t>
      </w:r>
      <w:r>
        <w:rPr>
          <w:b/>
          <w:noProof/>
          <w:color w:val="002060"/>
          <w:vertAlign w:val="baseline"/>
        </w:rPr>
        <w:drawing>
          <wp:inline distT="0" distB="0" distL="0" distR="0">
            <wp:extent cx="1207063" cy="2084444"/>
            <wp:effectExtent l="19050" t="0" r="0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48" cy="208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AF8" w:rsidRPr="00A34AA5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A34AA5">
        <w:rPr>
          <w:color w:val="000000"/>
        </w:rPr>
        <w:t>Kombináciou jednoduchých príkazov vstupu, niekoľkými priradeniami a operáciou výstupu dokážeme vyriešiť jednoduché problémy a zapísať pre ne algoritmy. Vo všeobecnosti možno </w:t>
      </w:r>
      <w:r w:rsidRPr="009A6ED0">
        <w:rPr>
          <w:rStyle w:val="Siln"/>
          <w:color w:val="0070C0"/>
        </w:rPr>
        <w:t>sekvenciu </w:t>
      </w:r>
      <w:r w:rsidRPr="00A34AA5">
        <w:rPr>
          <w:color w:val="000000"/>
        </w:rPr>
        <w:t>zapísať ako:</w:t>
      </w:r>
    </w:p>
    <w:p w:rsidR="00FA1AF8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                                </w:t>
      </w:r>
      <w:r>
        <w:rPr>
          <w:rFonts w:ascii="Helvetica" w:hAnsi="Helvetica" w:cs="Helvetica"/>
          <w:noProof/>
          <w:color w:val="000000"/>
          <w:sz w:val="19"/>
          <w:szCs w:val="19"/>
        </w:rPr>
        <w:drawing>
          <wp:inline distT="0" distB="0" distL="0" distR="0">
            <wp:extent cx="995253" cy="1962040"/>
            <wp:effectExtent l="19050" t="0" r="0" b="0"/>
            <wp:docPr id="9" name="Obrázok 1" descr="sekv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venc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46" cy="196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AF8" w:rsidRPr="0050685A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50685A">
        <w:rPr>
          <w:b/>
          <w:color w:val="000000"/>
        </w:rPr>
        <w:t>Ak vytvárame komplexné algoritmy</w:t>
      </w:r>
      <w:r w:rsidRPr="0050685A">
        <w:rPr>
          <w:color w:val="000000"/>
        </w:rPr>
        <w:t xml:space="preserve">, je potrebné uviesť </w:t>
      </w:r>
      <w:r w:rsidRPr="0050685A">
        <w:rPr>
          <w:b/>
          <w:color w:val="002060"/>
        </w:rPr>
        <w:t>ich vstupné a výstupné podmienky</w:t>
      </w:r>
      <w:r w:rsidRPr="0050685A">
        <w:rPr>
          <w:color w:val="000000"/>
        </w:rPr>
        <w:t xml:space="preserve"> a označiť </w:t>
      </w:r>
      <w:r w:rsidRPr="0050685A">
        <w:rPr>
          <w:b/>
          <w:color w:val="002060"/>
        </w:rPr>
        <w:t>začiatok i koniec algoritm</w:t>
      </w:r>
      <w:r w:rsidRPr="0050685A">
        <w:rPr>
          <w:color w:val="000000"/>
        </w:rPr>
        <w:t>u. Na označenie začiatku a konca algoritmu vývojové diagramy používajú značky:</w:t>
      </w:r>
    </w:p>
    <w:p w:rsidR="00FA1AF8" w:rsidRPr="0050685A" w:rsidRDefault="00FA1AF8" w:rsidP="00FA1AF8">
      <w:pPr>
        <w:pStyle w:val="Normlnywebov"/>
        <w:shd w:val="clear" w:color="auto" w:fill="FFFFFF"/>
        <w:spacing w:before="0" w:beforeAutospacing="0" w:after="136" w:afterAutospacing="0"/>
        <w:rPr>
          <w:color w:val="000000"/>
        </w:rPr>
      </w:pPr>
      <w:r w:rsidRPr="009A6ED0">
        <w:rPr>
          <w:b/>
        </w:rPr>
        <w:t>Začiatok</w:t>
      </w:r>
      <w:r>
        <w:rPr>
          <w:b/>
        </w:rPr>
        <w:t xml:space="preserve">  </w:t>
      </w:r>
      <w:r w:rsidRPr="009A6ED0">
        <w:rPr>
          <w:b/>
        </w:rPr>
        <w:t>algoritmu </w:t>
      </w:r>
      <w:r w:rsidRPr="009A6ED0">
        <w:rPr>
          <w:b/>
        </w:rPr>
        <w:br/>
      </w:r>
      <w:r w:rsidRPr="009A6ED0">
        <w:rPr>
          <w:noProof/>
        </w:rPr>
        <w:drawing>
          <wp:inline distT="0" distB="0" distL="0" distR="0">
            <wp:extent cx="968066" cy="327804"/>
            <wp:effectExtent l="19050" t="0" r="3484" b="0"/>
            <wp:docPr id="10" name="Obrázok 3" descr="zaci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ciat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94" cy="33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85A">
        <w:rPr>
          <w:b/>
          <w:bCs/>
          <w:i/>
          <w:iCs/>
          <w:color w:val="000000"/>
        </w:rPr>
        <w:br/>
      </w:r>
      <w:r w:rsidRPr="0050685A">
        <w:rPr>
          <w:rStyle w:val="Siln"/>
          <w:iCs/>
          <w:color w:val="000000"/>
        </w:rPr>
        <w:t>koniec algoritmu</w:t>
      </w:r>
    </w:p>
    <w:p w:rsidR="00FA1AF8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50685A">
        <w:rPr>
          <w:noProof/>
          <w:color w:val="000000"/>
        </w:rPr>
        <w:drawing>
          <wp:inline distT="0" distB="0" distL="0" distR="0">
            <wp:extent cx="950186" cy="321750"/>
            <wp:effectExtent l="19050" t="0" r="2314" b="0"/>
            <wp:docPr id="11" name="Obrázok 4" descr="kon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ie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04" cy="3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85A">
        <w:rPr>
          <w:color w:val="000000"/>
        </w:rPr>
        <w:br/>
        <w:t xml:space="preserve">V tomto okamihu sme sa dostali do štádia, keď by naše vedomosti mohli postačovať na vytvorenie jednoduchých </w:t>
      </w:r>
      <w:r w:rsidRPr="0050685A">
        <w:rPr>
          <w:b/>
          <w:color w:val="000000"/>
        </w:rPr>
        <w:t xml:space="preserve">sekvenčných </w:t>
      </w:r>
      <w:r w:rsidRPr="0050685A">
        <w:rPr>
          <w:color w:val="000000"/>
        </w:rPr>
        <w:t>algoritmov.</w:t>
      </w:r>
    </w:p>
    <w:p w:rsidR="00FA1AF8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FA1AF8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FA1AF8" w:rsidRDefault="00FA1AF8" w:rsidP="00FA1AF8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FA1AF8" w:rsidRPr="009A6ED0" w:rsidRDefault="00FA1AF8" w:rsidP="00FA1AF8">
      <w:pPr>
        <w:rPr>
          <w:b/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 xml:space="preserve">Príklad: </w:t>
      </w: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 xml:space="preserve">Napíšte algoritmus na výpočet </w:t>
      </w:r>
      <w:r w:rsidRPr="009A6ED0">
        <w:rPr>
          <w:b/>
          <w:color w:val="auto"/>
          <w:vertAlign w:val="baseline"/>
        </w:rPr>
        <w:t>obsahu a obvodu obdĺžnika</w:t>
      </w:r>
      <w:r w:rsidRPr="009A6ED0">
        <w:rPr>
          <w:color w:val="auto"/>
          <w:vertAlign w:val="baseline"/>
        </w:rPr>
        <w:t>.</w:t>
      </w: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 xml:space="preserve">Vstupom </w:t>
      </w:r>
      <w:r w:rsidRPr="009A6ED0">
        <w:rPr>
          <w:color w:val="auto"/>
          <w:vertAlign w:val="baseline"/>
        </w:rPr>
        <w:t xml:space="preserve">do algoritmu budú </w:t>
      </w:r>
      <w:r w:rsidRPr="009A6ED0">
        <w:rPr>
          <w:b/>
          <w:color w:val="auto"/>
          <w:vertAlign w:val="baseline"/>
        </w:rPr>
        <w:t>rozmery strán obdĺžnika,</w:t>
      </w:r>
      <w:r w:rsidRPr="009A6ED0">
        <w:rPr>
          <w:color w:val="auto"/>
          <w:vertAlign w:val="baseline"/>
        </w:rPr>
        <w:t xml:space="preserve"> </w:t>
      </w: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>výstupom požadované hodnoty</w:t>
      </w:r>
      <w:r w:rsidRPr="009A6ED0">
        <w:rPr>
          <w:color w:val="auto"/>
          <w:vertAlign w:val="baseline"/>
        </w:rPr>
        <w:t>:</w:t>
      </w: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{VST: a, b &gt; 0 – strany obdĺžnika}</w:t>
      </w:r>
      <w:r w:rsidRPr="009A6ED0">
        <w:rPr>
          <w:color w:val="auto"/>
          <w:vertAlign w:val="baseline"/>
        </w:rPr>
        <w:br/>
        <w:t>{VÝS: S – obsah obdĺžnika, O – obvod obdĺžnika}</w:t>
      </w:r>
    </w:p>
    <w:p w:rsidR="009459BB" w:rsidRPr="00B26A06" w:rsidRDefault="009459BB" w:rsidP="009459BB">
      <w:pPr>
        <w:jc w:val="center"/>
        <w:rPr>
          <w:b/>
          <w:color w:val="002060"/>
          <w:vertAlign w:val="baseline"/>
        </w:rPr>
      </w:pPr>
      <w:r w:rsidRPr="00B26A06">
        <w:rPr>
          <w:b/>
          <w:color w:val="002060"/>
          <w:vertAlign w:val="baseline"/>
        </w:rPr>
        <w:lastRenderedPageBreak/>
        <w:t>PVP - II.A</w:t>
      </w:r>
    </w:p>
    <w:p w:rsidR="009459BB" w:rsidRDefault="009459BB" w:rsidP="009459BB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B26A06">
        <w:rPr>
          <w:b/>
          <w:color w:val="00B050"/>
          <w:vertAlign w:val="baseline"/>
        </w:rPr>
        <w:t xml:space="preserve">hodina č. </w:t>
      </w:r>
      <w:r w:rsidRPr="009459BB">
        <w:rPr>
          <w:b/>
          <w:color w:val="00B050"/>
          <w:vertAlign w:val="baseline"/>
        </w:rPr>
        <w:t xml:space="preserve">17  </w:t>
      </w:r>
      <w:r>
        <w:rPr>
          <w:b/>
          <w:color w:val="00B050"/>
          <w:vertAlign w:val="baseline"/>
        </w:rPr>
        <w:t>B</w:t>
      </w:r>
      <w:r>
        <w:rPr>
          <w:b/>
          <w:vertAlign w:val="baseline"/>
        </w:rPr>
        <w:t xml:space="preserve">                          </w:t>
      </w:r>
      <w:r w:rsidRPr="00B26A06">
        <w:rPr>
          <w:b/>
          <w:color w:val="FF0000"/>
          <w:vertAlign w:val="baseline"/>
        </w:rPr>
        <w:t>SEKVENCIA, VETVENIE</w:t>
      </w:r>
    </w:p>
    <w:p w:rsidR="009459BB" w:rsidRDefault="009459BB" w:rsidP="00FA1AF8">
      <w:pPr>
        <w:rPr>
          <w:color w:val="auto"/>
          <w:vertAlign w:val="baseline"/>
        </w:rPr>
      </w:pP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Samotný algoritmus bude pozostávať zo štyroch krokov:</w:t>
      </w:r>
    </w:p>
    <w:p w:rsidR="00FA1AF8" w:rsidRDefault="00FA1AF8" w:rsidP="00FA1AF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</w:t>
      </w:r>
      <w:r w:rsidRPr="009A6ED0">
        <w:rPr>
          <w:noProof/>
          <w:color w:val="auto"/>
          <w:vertAlign w:val="baseline"/>
        </w:rPr>
        <w:drawing>
          <wp:inline distT="0" distB="0" distL="0" distR="0">
            <wp:extent cx="1023457" cy="2639683"/>
            <wp:effectExtent l="19050" t="0" r="5243" b="0"/>
            <wp:docPr id="12" name="Obrázok 10" descr="obvod obsah obdl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vod obsah obdlzn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87" cy="264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AF8" w:rsidRPr="009A6ED0" w:rsidRDefault="00FA1AF8" w:rsidP="00FA1AF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</w:p>
    <w:p w:rsidR="00FA1AF8" w:rsidRPr="009A6ED0" w:rsidRDefault="00FA1AF8" w:rsidP="00FA1AF8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- zo vstupu prečítame veľkosti strán, k</w:t>
      </w:r>
      <w:r>
        <w:rPr>
          <w:color w:val="auto"/>
          <w:vertAlign w:val="baseline"/>
        </w:rPr>
        <w:t>toré sa uložia do premenných a ,</w:t>
      </w:r>
      <w:r w:rsidRPr="009A6ED0">
        <w:rPr>
          <w:color w:val="auto"/>
          <w:vertAlign w:val="baseline"/>
        </w:rPr>
        <w:t xml:space="preserve"> b v takom poradí, v akom sú na vstupe uvedené premenné</w:t>
      </w:r>
      <w:r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do premennej S priradíme hodn</w:t>
      </w:r>
      <w:r>
        <w:rPr>
          <w:color w:val="auto"/>
          <w:vertAlign w:val="baseline"/>
        </w:rPr>
        <w:t xml:space="preserve">otu získanú ako súčin strán, </w:t>
      </w:r>
      <w:proofErr w:type="spellStart"/>
      <w:r>
        <w:rPr>
          <w:color w:val="auto"/>
          <w:vertAlign w:val="baseline"/>
        </w:rPr>
        <w:t>t.z</w:t>
      </w:r>
      <w:proofErr w:type="spellEnd"/>
      <w:r>
        <w:rPr>
          <w:color w:val="auto"/>
          <w:vertAlign w:val="baseline"/>
        </w:rPr>
        <w:t>.</w:t>
      </w:r>
      <w:r w:rsidRPr="009A6ED0">
        <w:rPr>
          <w:color w:val="auto"/>
          <w:vertAlign w:val="baseline"/>
        </w:rPr>
        <w:t xml:space="preserve"> obsah obdĺžnika</w:t>
      </w:r>
      <w:r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analogicky do premennej O priradíme veľkosť obvodu</w:t>
      </w:r>
      <w:r w:rsidRPr="009A6ED0">
        <w:rPr>
          <w:color w:val="auto"/>
          <w:vertAlign w:val="baseline"/>
        </w:rPr>
        <w:br/>
        <w:t>- získané hodnoty vypíšeme</w:t>
      </w:r>
      <w:r>
        <w:rPr>
          <w:color w:val="auto"/>
          <w:vertAlign w:val="baseline"/>
        </w:rPr>
        <w:t>;</w:t>
      </w:r>
    </w:p>
    <w:p w:rsidR="00FA1AF8" w:rsidRDefault="00FA1AF8">
      <w:pPr>
        <w:rPr>
          <w:b/>
          <w:color w:val="FF0000"/>
          <w:vertAlign w:val="baseline"/>
        </w:rPr>
      </w:pPr>
    </w:p>
    <w:p w:rsidR="00FA1AF8" w:rsidRDefault="00FA1AF8" w:rsidP="00FA1AF8">
      <w:pPr>
        <w:rPr>
          <w:color w:val="000000"/>
          <w:shd w:val="clear" w:color="auto" w:fill="FFFFFF"/>
          <w:vertAlign w:val="baseline"/>
        </w:rPr>
      </w:pPr>
      <w:r w:rsidRPr="000B4E79">
        <w:rPr>
          <w:rStyle w:val="Siln"/>
          <w:rFonts w:eastAsiaTheme="majorEastAsia"/>
          <w:color w:val="000000"/>
          <w:shd w:val="clear" w:color="auto" w:fill="FFFFFF"/>
          <w:vertAlign w:val="baseline"/>
        </w:rPr>
        <w:t>VETVENIE</w:t>
      </w:r>
      <w:r w:rsidRPr="000B4E79">
        <w:rPr>
          <w:color w:val="000000"/>
          <w:shd w:val="clear" w:color="auto" w:fill="FFFFFF"/>
          <w:vertAlign w:val="baseline"/>
        </w:rPr>
        <w:t> </w:t>
      </w:r>
    </w:p>
    <w:p w:rsidR="00FA1AF8" w:rsidRDefault="00FA1AF8" w:rsidP="00FA1AF8">
      <w:pPr>
        <w:rPr>
          <w:color w:val="000000"/>
          <w:shd w:val="clear" w:color="auto" w:fill="FFFFFF"/>
          <w:vertAlign w:val="baseline"/>
        </w:rPr>
      </w:pPr>
      <w:r w:rsidRPr="000B4E79">
        <w:rPr>
          <w:color w:val="000000"/>
          <w:shd w:val="clear" w:color="auto" w:fill="FFFFFF"/>
          <w:vertAlign w:val="baseline"/>
        </w:rPr>
        <w:t>je v </w:t>
      </w:r>
      <w:proofErr w:type="spellStart"/>
      <w:r w:rsidRPr="000B4E79">
        <w:rPr>
          <w:color w:val="000000"/>
          <w:shd w:val="clear" w:color="auto" w:fill="FFFFFF"/>
          <w:vertAlign w:val="baseline"/>
        </w:rPr>
        <w:t>algoritmizácii</w:t>
      </w:r>
      <w:proofErr w:type="spellEnd"/>
      <w:r w:rsidRPr="000B4E79">
        <w:rPr>
          <w:color w:val="000000"/>
          <w:shd w:val="clear" w:color="auto" w:fill="FFFFFF"/>
          <w:vertAlign w:val="baseline"/>
        </w:rPr>
        <w:t xml:space="preserve"> reprezentované </w:t>
      </w:r>
      <w:r w:rsidRPr="000B4E79">
        <w:rPr>
          <w:b/>
          <w:color w:val="002060"/>
          <w:shd w:val="clear" w:color="auto" w:fill="FFFFFF"/>
          <w:vertAlign w:val="baseline"/>
        </w:rPr>
        <w:t>podmienkou</w:t>
      </w:r>
      <w:r w:rsidRPr="000B4E79">
        <w:rPr>
          <w:color w:val="000000"/>
          <w:shd w:val="clear" w:color="auto" w:fill="FFFFFF"/>
          <w:vertAlign w:val="baseline"/>
        </w:rPr>
        <w:t xml:space="preserve">, ktorá predstavuje </w:t>
      </w:r>
      <w:r w:rsidRPr="000B4E79">
        <w:rPr>
          <w:b/>
          <w:color w:val="0070C0"/>
          <w:shd w:val="clear" w:color="auto" w:fill="FFFFFF"/>
          <w:vertAlign w:val="baseline"/>
        </w:rPr>
        <w:t>možnosť rozhodnúť sa podľa pravdivosti skúmaného znaku.</w:t>
      </w:r>
      <w:r w:rsidRPr="000B4E79">
        <w:rPr>
          <w:color w:val="000000"/>
          <w:shd w:val="clear" w:color="auto" w:fill="FFFFFF"/>
          <w:vertAlign w:val="baseline"/>
        </w:rPr>
        <w:t xml:space="preserve"> </w:t>
      </w:r>
    </w:p>
    <w:p w:rsidR="00FA1AF8" w:rsidRPr="000B4E79" w:rsidRDefault="00FA1AF8" w:rsidP="00FA1AF8">
      <w:pPr>
        <w:rPr>
          <w:color w:val="auto"/>
          <w:shd w:val="clear" w:color="auto" w:fill="FFFFFF"/>
          <w:vertAlign w:val="baseline"/>
        </w:rPr>
      </w:pPr>
      <w:r w:rsidRPr="000B4E79">
        <w:rPr>
          <w:color w:val="auto"/>
          <w:shd w:val="clear" w:color="auto" w:fill="FFFFFF"/>
          <w:vertAlign w:val="baseline"/>
        </w:rPr>
        <w:t>V závislosti od jej splnenia sa postup vetví na rôzne prípady.</w:t>
      </w:r>
    </w:p>
    <w:p w:rsidR="00FA1AF8" w:rsidRPr="000B4E79" w:rsidRDefault="00FA1AF8" w:rsidP="00FA1AF8">
      <w:pPr>
        <w:rPr>
          <w:color w:val="auto"/>
          <w:shd w:val="clear" w:color="auto" w:fill="FFFFFF"/>
          <w:vertAlign w:val="baseline"/>
        </w:rPr>
      </w:pPr>
      <w:r w:rsidRPr="000B4E79">
        <w:rPr>
          <w:color w:val="auto"/>
          <w:shd w:val="clear" w:color="auto" w:fill="FFFFFF"/>
          <w:vertAlign w:val="baseline"/>
        </w:rPr>
        <w:t xml:space="preserve"> Ak je </w:t>
      </w:r>
      <w:r w:rsidRPr="000B4E79">
        <w:rPr>
          <w:b/>
          <w:color w:val="FF0000"/>
          <w:shd w:val="clear" w:color="auto" w:fill="FFFFFF"/>
          <w:vertAlign w:val="baseline"/>
        </w:rPr>
        <w:t>podmienka splnená</w:t>
      </w:r>
      <w:r w:rsidRPr="000B4E79">
        <w:rPr>
          <w:color w:val="auto"/>
          <w:shd w:val="clear" w:color="auto" w:fill="FFFFFF"/>
          <w:vertAlign w:val="baseline"/>
        </w:rPr>
        <w:t xml:space="preserve">, pokračuje sa vykonávaním vetvy označenej ako </w:t>
      </w:r>
      <w:r w:rsidRPr="000B4E79">
        <w:rPr>
          <w:color w:val="FF0000"/>
          <w:shd w:val="clear" w:color="auto" w:fill="FFFFFF"/>
          <w:vertAlign w:val="baseline"/>
        </w:rPr>
        <w:t>„</w:t>
      </w:r>
      <w:r w:rsidRPr="000B4E79">
        <w:rPr>
          <w:rFonts w:ascii="Arial Black" w:hAnsi="Arial Black"/>
          <w:color w:val="FF0000"/>
          <w:shd w:val="clear" w:color="auto" w:fill="FFFFFF"/>
          <w:vertAlign w:val="baseline"/>
        </w:rPr>
        <w:t>+</w:t>
      </w:r>
      <w:r w:rsidRPr="000B4E79">
        <w:rPr>
          <w:color w:val="FF0000"/>
          <w:shd w:val="clear" w:color="auto" w:fill="FFFFFF"/>
          <w:vertAlign w:val="baseline"/>
        </w:rPr>
        <w:t>“</w:t>
      </w:r>
      <w:r w:rsidRPr="000B4E79">
        <w:rPr>
          <w:color w:val="auto"/>
          <w:shd w:val="clear" w:color="auto" w:fill="FFFFFF"/>
          <w:vertAlign w:val="baseline"/>
        </w:rPr>
        <w:t xml:space="preserve"> , </w:t>
      </w:r>
    </w:p>
    <w:p w:rsidR="00FA1AF8" w:rsidRDefault="00FA1AF8" w:rsidP="00FA1AF8">
      <w:pPr>
        <w:rPr>
          <w:b/>
          <w:color w:val="002060"/>
          <w:vertAlign w:val="baseline"/>
        </w:rPr>
      </w:pPr>
      <w:r w:rsidRPr="000B4E79">
        <w:rPr>
          <w:b/>
          <w:color w:val="FF0000"/>
          <w:shd w:val="clear" w:color="auto" w:fill="FFFFFF"/>
          <w:vertAlign w:val="baseline"/>
        </w:rPr>
        <w:t>v opačnom prípade</w:t>
      </w:r>
      <w:r w:rsidRPr="000B4E79">
        <w:rPr>
          <w:color w:val="auto"/>
          <w:shd w:val="clear" w:color="auto" w:fill="FFFFFF"/>
          <w:vertAlign w:val="baseline"/>
        </w:rPr>
        <w:t xml:space="preserve"> sa spracúvajú príkazy vo vetve </w:t>
      </w:r>
      <w:r w:rsidRPr="000B4E79">
        <w:rPr>
          <w:b/>
          <w:color w:val="FF0000"/>
          <w:shd w:val="clear" w:color="auto" w:fill="FFFFFF"/>
          <w:vertAlign w:val="baseline"/>
        </w:rPr>
        <w:t>„</w:t>
      </w:r>
      <w:r w:rsidRPr="000B4E79">
        <w:rPr>
          <w:b/>
          <w:color w:val="FF0000"/>
          <w:sz w:val="56"/>
          <w:szCs w:val="56"/>
          <w:shd w:val="clear" w:color="auto" w:fill="FFFFFF"/>
          <w:vertAlign w:val="baseline"/>
        </w:rPr>
        <w:t xml:space="preserve">- </w:t>
      </w:r>
      <w:r w:rsidRPr="000B4E79">
        <w:rPr>
          <w:b/>
          <w:color w:val="FF0000"/>
          <w:shd w:val="clear" w:color="auto" w:fill="FFFFFF"/>
          <w:vertAlign w:val="baseline"/>
        </w:rPr>
        <w:t>“</w:t>
      </w:r>
      <w:r w:rsidRPr="000B4E79">
        <w:rPr>
          <w:color w:val="auto"/>
          <w:shd w:val="clear" w:color="auto" w:fill="FFFFFF"/>
          <w:vertAlign w:val="baseline"/>
        </w:rPr>
        <w:t>.</w:t>
      </w:r>
      <w:r w:rsidRPr="000B4E79">
        <w:rPr>
          <w:color w:val="auto"/>
          <w:vertAlign w:val="baseline"/>
        </w:rPr>
        <w:br/>
      </w:r>
      <w:r w:rsidRPr="00D16E22">
        <w:rPr>
          <w:b/>
          <w:color w:val="002060"/>
          <w:vertAlign w:val="baseline"/>
        </w:rPr>
        <w:t>ROZDELENIE VETVENIA:</w:t>
      </w:r>
    </w:p>
    <w:p w:rsidR="00FA1AF8" w:rsidRPr="00D16E22" w:rsidRDefault="00FA1AF8" w:rsidP="00FA1AF8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  <w:r w:rsidRPr="00D16E22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a) úplné</w:t>
      </w:r>
    </w:p>
    <w:p w:rsidR="00FA1AF8" w:rsidRDefault="00FA1AF8" w:rsidP="00FA1AF8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  <w:r w:rsidRPr="00D16E22">
        <w:rPr>
          <w:rStyle w:val="Siln"/>
          <w:rFonts w:eastAsiaTheme="majorEastAsia"/>
          <w:color w:val="FF0000"/>
          <w:shd w:val="clear" w:color="auto" w:fill="FFFFFF"/>
          <w:vertAlign w:val="baseline"/>
        </w:rPr>
        <w:t xml:space="preserve">b) neúplné </w:t>
      </w:r>
    </w:p>
    <w:p w:rsidR="00FA1AF8" w:rsidRDefault="00FA1AF8" w:rsidP="00FA1AF8">
      <w:pPr>
        <w:rPr>
          <w:rStyle w:val="Siln"/>
          <w:rFonts w:eastAsiaTheme="majorEastAsia"/>
          <w:color w:val="FF0000"/>
          <w:shd w:val="clear" w:color="auto" w:fill="FFFFFF"/>
          <w:vertAlign w:val="baseline"/>
        </w:rPr>
      </w:pPr>
    </w:p>
    <w:p w:rsidR="00BB4B68" w:rsidRDefault="00FA1AF8" w:rsidP="00FA1AF8">
      <w:pPr>
        <w:rPr>
          <w:color w:val="auto"/>
          <w:shd w:val="clear" w:color="auto" w:fill="FFFFFF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ÚPLNÉ VETVENIE</w:t>
      </w:r>
      <w:r w:rsidRPr="00D16E22">
        <w:rPr>
          <w:rStyle w:val="Siln"/>
          <w:rFonts w:eastAsiaTheme="majorEastAsia"/>
          <w:color w:val="auto"/>
          <w:shd w:val="clear" w:color="auto" w:fill="FFFFFF"/>
        </w:rPr>
        <w:br/>
      </w:r>
      <w:r>
        <w:rPr>
          <w:rStyle w:val="Siln"/>
          <w:rFonts w:eastAsiaTheme="majorEastAsia"/>
          <w:color w:val="auto"/>
          <w:shd w:val="clear" w:color="auto" w:fill="FFFFFF"/>
          <w:vertAlign w:val="baseline"/>
        </w:rPr>
        <w:t xml:space="preserve">a) </w:t>
      </w:r>
      <w:r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Vetvenie</w:t>
      </w:r>
      <w:r w:rsidRPr="000B4E79">
        <w:rPr>
          <w:color w:val="auto"/>
          <w:shd w:val="clear" w:color="auto" w:fill="FFFFFF"/>
          <w:vertAlign w:val="baseline"/>
        </w:rPr>
        <w:t>, v ktorom sa príkazy vykonávajú ako v kladnej, tak i v zápornej vetve sa označuje ako</w:t>
      </w:r>
      <w:r w:rsidRPr="00846B07">
        <w:rPr>
          <w:color w:val="FF0000"/>
          <w:shd w:val="clear" w:color="auto" w:fill="FFFFFF"/>
          <w:vertAlign w:val="baseline"/>
        </w:rPr>
        <w:t> </w:t>
      </w:r>
      <w:r w:rsidRPr="00846B07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úplné</w:t>
      </w:r>
      <w:r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.</w:t>
      </w:r>
      <w:r w:rsidRPr="000B4E79">
        <w:rPr>
          <w:color w:val="auto"/>
          <w:shd w:val="clear" w:color="auto" w:fill="FFFFFF"/>
          <w:vertAlign w:val="baseline"/>
        </w:rPr>
        <w:t> </w:t>
      </w:r>
      <w:r w:rsidRPr="000B4E79">
        <w:rPr>
          <w:color w:val="auto"/>
          <w:vertAlign w:val="baseline"/>
        </w:rPr>
        <w:br/>
      </w:r>
      <w:r w:rsidRPr="000B4E79">
        <w:rPr>
          <w:noProof/>
          <w:vertAlign w:val="baseline"/>
        </w:rPr>
        <w:drawing>
          <wp:inline distT="0" distB="0" distL="0" distR="0">
            <wp:extent cx="2605405" cy="1527175"/>
            <wp:effectExtent l="19050" t="0" r="4445" b="0"/>
            <wp:docPr id="13" name="Obrázok 1" descr="up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l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BB" w:rsidRDefault="009459BB" w:rsidP="00FA1AF8">
      <w:pPr>
        <w:rPr>
          <w:color w:val="auto"/>
          <w:shd w:val="clear" w:color="auto" w:fill="FFFFFF"/>
          <w:vertAlign w:val="baseline"/>
        </w:rPr>
      </w:pPr>
    </w:p>
    <w:p w:rsidR="009459BB" w:rsidRDefault="009459BB" w:rsidP="00FA1AF8">
      <w:pPr>
        <w:rPr>
          <w:color w:val="auto"/>
          <w:shd w:val="clear" w:color="auto" w:fill="FFFFFF"/>
          <w:vertAlign w:val="baseline"/>
        </w:rPr>
      </w:pPr>
    </w:p>
    <w:p w:rsidR="009459BB" w:rsidRDefault="009459BB" w:rsidP="00FA1AF8">
      <w:pPr>
        <w:rPr>
          <w:color w:val="auto"/>
          <w:shd w:val="clear" w:color="auto" w:fill="FFFFFF"/>
          <w:vertAlign w:val="baseline"/>
        </w:rPr>
      </w:pPr>
    </w:p>
    <w:p w:rsidR="009459BB" w:rsidRDefault="009459BB" w:rsidP="00FA1AF8">
      <w:pPr>
        <w:rPr>
          <w:color w:val="auto"/>
          <w:shd w:val="clear" w:color="auto" w:fill="FFFFFF"/>
          <w:vertAlign w:val="baseline"/>
        </w:rPr>
      </w:pPr>
    </w:p>
    <w:p w:rsidR="009459BB" w:rsidRPr="00BB4B68" w:rsidRDefault="009459BB" w:rsidP="00FA1AF8">
      <w:pPr>
        <w:rPr>
          <w:rFonts w:eastAsiaTheme="majorEastAsia"/>
          <w:b/>
          <w:bCs/>
          <w:color w:val="FF0000"/>
          <w:shd w:val="clear" w:color="auto" w:fill="FFFFFF"/>
          <w:vertAlign w:val="baseline"/>
        </w:rPr>
      </w:pPr>
    </w:p>
    <w:p w:rsidR="009459BB" w:rsidRPr="00B26A06" w:rsidRDefault="009459BB" w:rsidP="009459BB">
      <w:pPr>
        <w:jc w:val="center"/>
        <w:rPr>
          <w:b/>
          <w:color w:val="002060"/>
          <w:vertAlign w:val="baseline"/>
        </w:rPr>
      </w:pPr>
      <w:r w:rsidRPr="00B26A06">
        <w:rPr>
          <w:b/>
          <w:color w:val="002060"/>
          <w:vertAlign w:val="baseline"/>
        </w:rPr>
        <w:lastRenderedPageBreak/>
        <w:t>PVP - II.A</w:t>
      </w:r>
    </w:p>
    <w:p w:rsidR="009459BB" w:rsidRDefault="009459BB" w:rsidP="009459BB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B26A06">
        <w:rPr>
          <w:b/>
          <w:color w:val="00B050"/>
          <w:vertAlign w:val="baseline"/>
        </w:rPr>
        <w:t xml:space="preserve">hodina č. </w:t>
      </w:r>
      <w:r w:rsidRPr="009459BB">
        <w:rPr>
          <w:b/>
          <w:color w:val="00B050"/>
          <w:vertAlign w:val="baseline"/>
        </w:rPr>
        <w:t xml:space="preserve">17  </w:t>
      </w:r>
      <w:r>
        <w:rPr>
          <w:b/>
          <w:color w:val="00B050"/>
          <w:vertAlign w:val="baseline"/>
        </w:rPr>
        <w:t>C</w:t>
      </w:r>
      <w:r>
        <w:rPr>
          <w:b/>
          <w:vertAlign w:val="baseline"/>
        </w:rPr>
        <w:t xml:space="preserve">                          </w:t>
      </w:r>
      <w:r w:rsidRPr="00B26A06">
        <w:rPr>
          <w:b/>
          <w:color w:val="FF0000"/>
          <w:vertAlign w:val="baseline"/>
        </w:rPr>
        <w:t>SEKVENCIA, VETVENIE</w:t>
      </w:r>
    </w:p>
    <w:p w:rsidR="009459BB" w:rsidRDefault="009459BB" w:rsidP="00BB4B68">
      <w:pPr>
        <w:jc w:val="center"/>
        <w:rPr>
          <w:b/>
          <w:color w:val="auto"/>
          <w:shd w:val="clear" w:color="auto" w:fill="FFFFFF"/>
          <w:vertAlign w:val="baseline"/>
        </w:rPr>
      </w:pPr>
    </w:p>
    <w:p w:rsidR="00BB4B68" w:rsidRDefault="00BB4B68" w:rsidP="00BB4B68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NEÚPLNÉ VETVENIE</w:t>
      </w:r>
    </w:p>
    <w:p w:rsidR="00BB4B68" w:rsidRDefault="00BB4B68" w:rsidP="00BB4B68"/>
    <w:p w:rsidR="00BB4B68" w:rsidRPr="00846B07" w:rsidRDefault="00BB4B68" w:rsidP="00BB4B68">
      <w:pPr>
        <w:rPr>
          <w:color w:val="auto"/>
          <w:shd w:val="clear" w:color="auto" w:fill="FFFFFF"/>
          <w:vertAlign w:val="baseline"/>
        </w:rPr>
      </w:pPr>
      <w:r w:rsidRPr="00846B07">
        <w:rPr>
          <w:rStyle w:val="Siln"/>
          <w:rFonts w:eastAsiaTheme="majorEastAsia"/>
          <w:color w:val="auto"/>
          <w:shd w:val="clear" w:color="auto" w:fill="FFFFFF"/>
          <w:vertAlign w:val="baseline"/>
        </w:rPr>
        <w:t xml:space="preserve"> </w:t>
      </w:r>
      <w:r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Vetvenie</w:t>
      </w:r>
      <w:r>
        <w:rPr>
          <w:color w:val="auto"/>
          <w:shd w:val="clear" w:color="auto" w:fill="FFFFFF"/>
          <w:vertAlign w:val="baseline"/>
        </w:rPr>
        <w:t xml:space="preserve">, v ktorom </w:t>
      </w:r>
      <w:r w:rsidRPr="00846B07">
        <w:rPr>
          <w:color w:val="auto"/>
          <w:shd w:val="clear" w:color="auto" w:fill="FFFFFF"/>
          <w:vertAlign w:val="baseline"/>
        </w:rPr>
        <w:t xml:space="preserve"> sú príkazy uvedené len v prípade s</w:t>
      </w:r>
      <w:r>
        <w:rPr>
          <w:color w:val="auto"/>
          <w:shd w:val="clear" w:color="auto" w:fill="FFFFFF"/>
          <w:vertAlign w:val="baseline"/>
        </w:rPr>
        <w:t xml:space="preserve">plnenia či nesplnenia podmienky, </w:t>
      </w:r>
      <w:r w:rsidRPr="00846B07">
        <w:rPr>
          <w:color w:val="auto"/>
          <w:shd w:val="clear" w:color="auto" w:fill="FFFFFF"/>
          <w:vertAlign w:val="baseline"/>
        </w:rPr>
        <w:t xml:space="preserve"> označuje</w:t>
      </w:r>
      <w:r>
        <w:rPr>
          <w:color w:val="auto"/>
          <w:shd w:val="clear" w:color="auto" w:fill="FFFFFF"/>
          <w:vertAlign w:val="baseline"/>
        </w:rPr>
        <w:t xml:space="preserve"> sa</w:t>
      </w:r>
      <w:r w:rsidRPr="00846B07">
        <w:rPr>
          <w:color w:val="auto"/>
          <w:shd w:val="clear" w:color="auto" w:fill="FFFFFF"/>
          <w:vertAlign w:val="baseline"/>
        </w:rPr>
        <w:t xml:space="preserve"> ako </w:t>
      </w:r>
      <w:r w:rsidRPr="00846B07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neúplné</w:t>
      </w:r>
      <w:r w:rsidRPr="00846B07">
        <w:rPr>
          <w:color w:val="auto"/>
          <w:shd w:val="clear" w:color="auto" w:fill="FFFFFF"/>
          <w:vertAlign w:val="baseline"/>
        </w:rPr>
        <w:t>, no neznamená to, že je menejcenné – veľmi často totiž nie je potrebné niektoré príkazy pri splnení podmienky vykonávať.</w:t>
      </w:r>
    </w:p>
    <w:p w:rsidR="00BB4B68" w:rsidRDefault="00BB4B68" w:rsidP="00BB4B68">
      <w:r w:rsidRPr="00125FF1">
        <w:rPr>
          <w:noProof/>
        </w:rPr>
        <w:drawing>
          <wp:inline distT="0" distB="0" distL="0" distR="0">
            <wp:extent cx="2052955" cy="1431925"/>
            <wp:effectExtent l="19050" t="0" r="4445" b="0"/>
            <wp:docPr id="17" name="Obrázok 3" descr="neup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upl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B68" w:rsidRDefault="00BB4B68" w:rsidP="00BB4B68"/>
    <w:p w:rsidR="00BB4B68" w:rsidRDefault="00BB4B68" w:rsidP="00BB4B68">
      <w:pPr>
        <w:spacing w:before="100" w:beforeAutospacing="1" w:after="240"/>
        <w:rPr>
          <w:color w:val="auto"/>
          <w:vertAlign w:val="baseline"/>
        </w:rPr>
      </w:pPr>
      <w:r w:rsidRPr="00991A97">
        <w:rPr>
          <w:color w:val="auto"/>
          <w:vertAlign w:val="baseline"/>
        </w:rPr>
        <w:t xml:space="preserve">sme už čítali, pri </w:t>
      </w:r>
      <w:r w:rsidRPr="00991A97">
        <w:rPr>
          <w:b/>
          <w:bCs/>
          <w:color w:val="0000FF"/>
          <w:vertAlign w:val="baseline"/>
        </w:rPr>
        <w:t>neúplnom vetvení</w:t>
      </w:r>
      <w:r w:rsidRPr="00991A97">
        <w:rPr>
          <w:color w:val="auto"/>
          <w:vertAlign w:val="baseline"/>
        </w:rPr>
        <w:t xml:space="preserve"> sa realizuje jedna možnosť na základe splnenia podmienky. Ak je podmienka nesplnená, nevykoná sa nič. </w:t>
      </w:r>
    </w:p>
    <w:p w:rsidR="009459BB" w:rsidRDefault="009459BB" w:rsidP="009459BB">
      <w:pPr>
        <w:rPr>
          <w:b/>
          <w:color w:val="FF0000"/>
          <w:sz w:val="28"/>
          <w:szCs w:val="28"/>
          <w:vertAlign w:val="baseline"/>
        </w:rPr>
      </w:pPr>
      <w:r w:rsidRPr="00EF24B3">
        <w:rPr>
          <w:b/>
          <w:color w:val="FF0000"/>
          <w:sz w:val="28"/>
          <w:szCs w:val="28"/>
          <w:vertAlign w:val="baseline"/>
        </w:rPr>
        <w:t>VIACNÁSOBNÉ VETVENIE</w:t>
      </w:r>
    </w:p>
    <w:p w:rsidR="009459BB" w:rsidRDefault="009459BB" w:rsidP="009459BB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9459BB" w:rsidRDefault="009459BB" w:rsidP="009459BB">
      <w:pPr>
        <w:rPr>
          <w:color w:val="auto"/>
          <w:shd w:val="clear" w:color="auto" w:fill="FFFFFF"/>
          <w:vertAlign w:val="baseline"/>
        </w:rPr>
      </w:pPr>
      <w:r w:rsidRPr="00EF24B3">
        <w:rPr>
          <w:color w:val="auto"/>
          <w:shd w:val="clear" w:color="auto" w:fill="FFFFFF"/>
          <w:vertAlign w:val="baseline"/>
        </w:rPr>
        <w:t>Ak potrebujeme vetviť postup na viacero rôznych riešení v závislosti od podmienky, vkladáme viacero alternatív “do seba”.</w:t>
      </w:r>
    </w:p>
    <w:p w:rsidR="009459BB" w:rsidRDefault="009459BB" w:rsidP="009459BB">
      <w:pPr>
        <w:rPr>
          <w:color w:val="auto"/>
          <w:shd w:val="clear" w:color="auto" w:fill="FFFFFF"/>
          <w:vertAlign w:val="baseline"/>
        </w:rPr>
      </w:pPr>
    </w:p>
    <w:p w:rsidR="009459BB" w:rsidRPr="009459BB" w:rsidRDefault="009459BB" w:rsidP="009459BB">
      <w:pPr>
        <w:rPr>
          <w:rStyle w:val="Zvraznenie"/>
          <w:i w:val="0"/>
          <w:color w:val="auto"/>
          <w:vertAlign w:val="baseline"/>
        </w:rPr>
      </w:pPr>
      <w:r w:rsidRPr="009459BB">
        <w:rPr>
          <w:rStyle w:val="Zvraznenie"/>
          <w:i w:val="0"/>
          <w:color w:val="auto"/>
          <w:vertAlign w:val="baseline"/>
        </w:rPr>
        <w:t>1) PRÍKLAD:</w:t>
      </w:r>
    </w:p>
    <w:p w:rsidR="009459BB" w:rsidRPr="009459BB" w:rsidRDefault="009459BB" w:rsidP="009459BB">
      <w:pPr>
        <w:rPr>
          <w:rStyle w:val="Zvraznenie"/>
          <w:i w:val="0"/>
          <w:color w:val="auto"/>
          <w:vertAlign w:val="baseline"/>
        </w:rPr>
      </w:pPr>
      <w:r w:rsidRPr="009459BB">
        <w:rPr>
          <w:rStyle w:val="Zvraznenie"/>
          <w:i w:val="0"/>
          <w:color w:val="auto"/>
          <w:vertAlign w:val="baseline"/>
        </w:rPr>
        <w:t xml:space="preserve">Napíšte </w:t>
      </w:r>
      <w:proofErr w:type="spellStart"/>
      <w:r w:rsidRPr="009459BB">
        <w:rPr>
          <w:rStyle w:val="Zvraznenie"/>
          <w:i w:val="0"/>
          <w:color w:val="auto"/>
          <w:vertAlign w:val="baseline"/>
        </w:rPr>
        <w:t>algortimus</w:t>
      </w:r>
      <w:proofErr w:type="spellEnd"/>
      <w:r w:rsidRPr="009459BB">
        <w:rPr>
          <w:rStyle w:val="Zvraznenie"/>
          <w:i w:val="0"/>
          <w:color w:val="auto"/>
          <w:vertAlign w:val="baseline"/>
        </w:rPr>
        <w:t xml:space="preserve"> na nájdenie maxima z dvoch čísel a v prípade, že sú rovnaké, podajte o tom informáciu.</w:t>
      </w:r>
    </w:p>
    <w:p w:rsidR="009459BB" w:rsidRPr="00EF24B3" w:rsidRDefault="009459BB" w:rsidP="009459BB">
      <w:pPr>
        <w:rPr>
          <w:color w:val="auto"/>
          <w:vertAlign w:val="baseline"/>
        </w:rPr>
      </w:pPr>
    </w:p>
    <w:p w:rsidR="009459BB" w:rsidRDefault="009459BB" w:rsidP="009459BB">
      <w:pPr>
        <w:rPr>
          <w:color w:val="auto"/>
          <w:shd w:val="clear" w:color="auto" w:fill="EEEEEE"/>
          <w:vertAlign w:val="baseline"/>
        </w:rPr>
      </w:pPr>
      <w:r>
        <w:rPr>
          <w:color w:val="auto"/>
          <w:shd w:val="clear" w:color="auto" w:fill="EEEEEE"/>
          <w:vertAlign w:val="baseline"/>
        </w:rPr>
        <w:t xml:space="preserve">{VST: </w:t>
      </w:r>
      <w:proofErr w:type="spellStart"/>
      <w:r>
        <w:rPr>
          <w:color w:val="auto"/>
          <w:shd w:val="clear" w:color="auto" w:fill="EEEEEE"/>
          <w:vertAlign w:val="baseline"/>
        </w:rPr>
        <w:t>a,b</w:t>
      </w:r>
      <w:proofErr w:type="spellEnd"/>
      <w:r>
        <w:rPr>
          <w:color w:val="auto"/>
          <w:shd w:val="clear" w:color="auto" w:fill="EEEEEE"/>
          <w:vertAlign w:val="baseline"/>
        </w:rPr>
        <w:t xml:space="preserve"> – ľubovoľné čísla}</w:t>
      </w:r>
      <w:r w:rsidRPr="00EF24B3">
        <w:rPr>
          <w:color w:val="auto"/>
          <w:shd w:val="clear" w:color="auto" w:fill="EEEEEE"/>
          <w:vertAlign w:val="baseline"/>
        </w:rPr>
        <w:br/>
        <w:t xml:space="preserve">{VÝS: maximum z dvojice alebo </w:t>
      </w:r>
      <w:proofErr w:type="spellStart"/>
      <w:r w:rsidRPr="00EF24B3">
        <w:rPr>
          <w:color w:val="auto"/>
          <w:shd w:val="clear" w:color="auto" w:fill="EEEEEE"/>
          <w:vertAlign w:val="baseline"/>
        </w:rPr>
        <w:t>info</w:t>
      </w:r>
      <w:proofErr w:type="spellEnd"/>
      <w:r w:rsidRPr="00EF24B3">
        <w:rPr>
          <w:color w:val="auto"/>
          <w:shd w:val="clear" w:color="auto" w:fill="EEEEEE"/>
          <w:vertAlign w:val="baseline"/>
        </w:rPr>
        <w:t xml:space="preserve"> o rovnosti}</w:t>
      </w:r>
    </w:p>
    <w:p w:rsidR="009459BB" w:rsidRPr="00EF24B3" w:rsidRDefault="009459BB" w:rsidP="009459BB">
      <w:pPr>
        <w:rPr>
          <w:color w:val="auto"/>
          <w:vertAlign w:val="baseline"/>
        </w:rPr>
      </w:pPr>
    </w:p>
    <w:p w:rsidR="009459BB" w:rsidRDefault="009459BB" w:rsidP="009459BB">
      <w:pPr>
        <w:rPr>
          <w:color w:val="auto"/>
          <w:shd w:val="clear" w:color="auto" w:fill="FFFFFF"/>
          <w:vertAlign w:val="baseline"/>
        </w:rPr>
      </w:pPr>
      <w:r w:rsidRPr="009459BB">
        <w:rPr>
          <w:color w:val="auto"/>
          <w:shd w:val="clear" w:color="auto" w:fill="FFFFFF"/>
          <w:vertAlign w:val="baseline"/>
        </w:rPr>
        <w:drawing>
          <wp:inline distT="0" distB="0" distL="0" distR="0">
            <wp:extent cx="2735885" cy="2245750"/>
            <wp:effectExtent l="19050" t="0" r="7315" b="0"/>
            <wp:docPr id="18" name="Obrázok 1" descr="max z dvoch s testom rov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 z dvoch s testom rovnos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61" cy="224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9BB">
        <w:rPr>
          <w:color w:val="auto"/>
          <w:shd w:val="clear" w:color="auto" w:fill="FFFFFF"/>
          <w:vertAlign w:val="baseline"/>
        </w:rPr>
        <w:drawing>
          <wp:inline distT="0" distB="0" distL="0" distR="0">
            <wp:extent cx="2876474" cy="1597113"/>
            <wp:effectExtent l="19050" t="0" r="76" b="0"/>
            <wp:docPr id="1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88" cy="159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BB" w:rsidRPr="00991A97" w:rsidRDefault="009459BB" w:rsidP="00BB4B68">
      <w:pPr>
        <w:spacing w:before="100" w:beforeAutospacing="1" w:after="240"/>
        <w:rPr>
          <w:color w:val="auto"/>
          <w:vertAlign w:val="baseline"/>
        </w:rPr>
      </w:pPr>
    </w:p>
    <w:sectPr w:rsidR="009459BB" w:rsidRPr="00991A97" w:rsidSect="009459B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A06"/>
    <w:rsid w:val="000911F0"/>
    <w:rsid w:val="00155948"/>
    <w:rsid w:val="001665D9"/>
    <w:rsid w:val="00763C95"/>
    <w:rsid w:val="00833AA3"/>
    <w:rsid w:val="009459BB"/>
    <w:rsid w:val="009775B5"/>
    <w:rsid w:val="00B26A06"/>
    <w:rsid w:val="00BB4B68"/>
    <w:rsid w:val="00C071E3"/>
    <w:rsid w:val="00CF30B1"/>
    <w:rsid w:val="00E77E4D"/>
    <w:rsid w:val="00FA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A1AF8"/>
    <w:pPr>
      <w:spacing w:before="100" w:beforeAutospacing="1" w:after="100" w:afterAutospacing="1"/>
    </w:pPr>
    <w:rPr>
      <w:color w:val="auto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1A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AF8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45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2021-08-18T22:40:00Z</dcterms:created>
  <dcterms:modified xsi:type="dcterms:W3CDTF">2021-08-18T22:54:00Z</dcterms:modified>
</cp:coreProperties>
</file>