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91" w:rsidRPr="00D95891" w:rsidRDefault="00D95891" w:rsidP="00D95891">
      <w:pPr>
        <w:jc w:val="center"/>
        <w:rPr>
          <w:b/>
          <w:color w:val="0070C0"/>
          <w:vertAlign w:val="baseline"/>
        </w:rPr>
      </w:pPr>
      <w:r w:rsidRPr="00D95891">
        <w:rPr>
          <w:b/>
          <w:color w:val="0070C0"/>
          <w:vertAlign w:val="baseline"/>
        </w:rPr>
        <w:t>PVP II.A</w:t>
      </w:r>
    </w:p>
    <w:p w:rsidR="000911F0" w:rsidRDefault="00D95891" w:rsidP="00D95891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D95891">
        <w:rPr>
          <w:b/>
          <w:color w:val="00B050"/>
          <w:vertAlign w:val="baseline"/>
        </w:rPr>
        <w:t>hodina č. 3.-4</w:t>
      </w:r>
      <w:r>
        <w:rPr>
          <w:b/>
          <w:vertAlign w:val="baseline"/>
        </w:rPr>
        <w:t xml:space="preserve">         </w:t>
      </w:r>
      <w:r w:rsidR="00AF1873">
        <w:rPr>
          <w:b/>
          <w:vertAlign w:val="baseline"/>
        </w:rPr>
        <w:t>A</w:t>
      </w:r>
      <w:r>
        <w:rPr>
          <w:b/>
          <w:vertAlign w:val="baseline"/>
        </w:rPr>
        <w:t xml:space="preserve">                        </w:t>
      </w:r>
      <w:r w:rsidRPr="00D95891">
        <w:rPr>
          <w:b/>
          <w:vertAlign w:val="baseline"/>
        </w:rPr>
        <w:t xml:space="preserve"> </w:t>
      </w:r>
      <w:r w:rsidRPr="00D95891">
        <w:rPr>
          <w:b/>
          <w:color w:val="FF0000"/>
          <w:vertAlign w:val="baseline"/>
        </w:rPr>
        <w:t>VYTVÁRANIE VZORCOV</w:t>
      </w:r>
    </w:p>
    <w:p w:rsidR="002837F0" w:rsidRDefault="002837F0" w:rsidP="00D95891">
      <w:pPr>
        <w:rPr>
          <w:b/>
          <w:color w:val="FF0000"/>
          <w:vertAlign w:val="baseline"/>
        </w:rPr>
      </w:pPr>
    </w:p>
    <w:p w:rsidR="005B76BF" w:rsidRDefault="005B76BF" w:rsidP="00D95891">
      <w:pPr>
        <w:rPr>
          <w:color w:val="auto"/>
          <w:shd w:val="clear" w:color="auto" w:fill="FFFFFF"/>
          <w:vertAlign w:val="baseline"/>
        </w:rPr>
      </w:pPr>
      <w:r w:rsidRPr="005B76BF">
        <w:rPr>
          <w:b/>
          <w:color w:val="auto"/>
          <w:vertAlign w:val="baseline"/>
        </w:rPr>
        <w:t xml:space="preserve">- </w:t>
      </w:r>
      <w:r>
        <w:rPr>
          <w:color w:val="auto"/>
          <w:shd w:val="clear" w:color="auto" w:fill="FFFFFF"/>
          <w:vertAlign w:val="baseline"/>
        </w:rPr>
        <w:t xml:space="preserve">Excel je </w:t>
      </w:r>
      <w:r w:rsidRPr="005B76BF">
        <w:rPr>
          <w:color w:val="auto"/>
          <w:shd w:val="clear" w:color="auto" w:fill="FFFFFF"/>
          <w:vertAlign w:val="baseline"/>
        </w:rPr>
        <w:t xml:space="preserve"> p</w:t>
      </w:r>
      <w:r>
        <w:rPr>
          <w:color w:val="auto"/>
          <w:shd w:val="clear" w:color="auto" w:fill="FFFFFF"/>
          <w:vertAlign w:val="baseline"/>
        </w:rPr>
        <w:t>okladaný za </w:t>
      </w:r>
      <w:r w:rsidRPr="005B76BF">
        <w:rPr>
          <w:b/>
          <w:color w:val="auto"/>
          <w:shd w:val="clear" w:color="auto" w:fill="FFFFFF"/>
          <w:vertAlign w:val="baseline"/>
        </w:rPr>
        <w:t>šikovnú kalkulačku</w:t>
      </w:r>
      <w:r>
        <w:rPr>
          <w:color w:val="auto"/>
          <w:shd w:val="clear" w:color="auto" w:fill="FFFFFF"/>
          <w:vertAlign w:val="baseline"/>
        </w:rPr>
        <w:t xml:space="preserve">; </w:t>
      </w:r>
    </w:p>
    <w:p w:rsidR="005B76BF" w:rsidRDefault="005B76BF" w:rsidP="00D9589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t</w:t>
      </w:r>
      <w:r w:rsidRPr="005B76BF">
        <w:rPr>
          <w:color w:val="auto"/>
          <w:shd w:val="clear" w:color="auto" w:fill="FFFFFF"/>
          <w:vertAlign w:val="baseline"/>
        </w:rPr>
        <w:t xml:space="preserve">abuľky </w:t>
      </w:r>
      <w:r>
        <w:rPr>
          <w:color w:val="auto"/>
          <w:shd w:val="clear" w:color="auto" w:fill="FFFFFF"/>
          <w:vertAlign w:val="baseline"/>
        </w:rPr>
        <w:t>prepočíta rýchlosťou blesku;</w:t>
      </w:r>
    </w:p>
    <w:p w:rsidR="005B76BF" w:rsidRPr="005B76BF" w:rsidRDefault="005B76BF" w:rsidP="00D95891">
      <w:pPr>
        <w:rPr>
          <w:b/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5B76BF">
        <w:rPr>
          <w:color w:val="auto"/>
          <w:shd w:val="clear" w:color="auto" w:fill="FFFFFF"/>
          <w:vertAlign w:val="baseline"/>
        </w:rPr>
        <w:t xml:space="preserve"> aby vedel, čo má počítať, musíme mu </w:t>
      </w:r>
      <w:r w:rsidRPr="005B76BF">
        <w:rPr>
          <w:b/>
          <w:color w:val="auto"/>
          <w:shd w:val="clear" w:color="auto" w:fill="FFFFFF"/>
          <w:vertAlign w:val="baseline"/>
        </w:rPr>
        <w:t>zadať vzorce</w:t>
      </w:r>
      <w:r>
        <w:rPr>
          <w:b/>
          <w:color w:val="auto"/>
          <w:shd w:val="clear" w:color="auto" w:fill="FFFFFF"/>
          <w:vertAlign w:val="baseline"/>
        </w:rPr>
        <w:t>;</w:t>
      </w:r>
      <w:r w:rsidRPr="005B76BF">
        <w:rPr>
          <w:color w:val="auto"/>
          <w:shd w:val="clear" w:color="auto" w:fill="FFFFFF"/>
          <w:vertAlign w:val="baseline"/>
        </w:rPr>
        <w:t> </w:t>
      </w:r>
    </w:p>
    <w:p w:rsidR="002837F0" w:rsidRDefault="002837F0" w:rsidP="00D9589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p</w:t>
      </w:r>
      <w:r w:rsidRPr="002837F0">
        <w:rPr>
          <w:color w:val="auto"/>
          <w:shd w:val="clear" w:color="auto" w:fill="FFFFFF"/>
          <w:vertAlign w:val="baseline"/>
        </w:rPr>
        <w:t xml:space="preserve">od pojmom </w:t>
      </w:r>
      <w:r w:rsidRPr="002837F0">
        <w:rPr>
          <w:b/>
          <w:color w:val="auto"/>
          <w:shd w:val="clear" w:color="auto" w:fill="FFFFFF"/>
          <w:vertAlign w:val="baseline"/>
        </w:rPr>
        <w:t xml:space="preserve">vzorce </w:t>
      </w:r>
      <w:r w:rsidRPr="002837F0">
        <w:rPr>
          <w:color w:val="auto"/>
          <w:shd w:val="clear" w:color="auto" w:fill="FFFFFF"/>
          <w:vertAlign w:val="baseline"/>
        </w:rPr>
        <w:t xml:space="preserve">si treba v Exceli predstaviť klasickú jednoduchú​​ matematiku, kde sa budú dané </w:t>
      </w:r>
    </w:p>
    <w:p w:rsidR="002837F0" w:rsidRDefault="002837F0" w:rsidP="00D9589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2837F0">
        <w:rPr>
          <w:color w:val="auto"/>
          <w:shd w:val="clear" w:color="auto" w:fill="FFFFFF"/>
          <w:vertAlign w:val="baseline"/>
        </w:rPr>
        <w:t xml:space="preserve">bunky násobiť, </w:t>
      </w:r>
      <w:r>
        <w:rPr>
          <w:color w:val="auto"/>
          <w:shd w:val="clear" w:color="auto" w:fill="FFFFFF"/>
          <w:vertAlign w:val="baseline"/>
        </w:rPr>
        <w:t>deliť, sčítavať alebo odčítavať;</w:t>
      </w:r>
    </w:p>
    <w:p w:rsidR="002837F0" w:rsidRDefault="002837F0" w:rsidP="00D9589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...  nejde</w:t>
      </w:r>
      <w:r w:rsidRPr="002837F0">
        <w:rPr>
          <w:color w:val="auto"/>
          <w:shd w:val="clear" w:color="auto" w:fill="FFFFFF"/>
          <w:vertAlign w:val="baseline"/>
        </w:rPr>
        <w:t xml:space="preserve"> o funkcie, ktoré majú konkrétny názov a</w:t>
      </w:r>
      <w:r>
        <w:rPr>
          <w:color w:val="auto"/>
          <w:shd w:val="clear" w:color="auto" w:fill="FFFFFF"/>
          <w:vertAlign w:val="baseline"/>
        </w:rPr>
        <w:t> </w:t>
      </w:r>
      <w:r w:rsidRPr="002837F0">
        <w:rPr>
          <w:color w:val="auto"/>
          <w:shd w:val="clear" w:color="auto" w:fill="FFFFFF"/>
          <w:vertAlign w:val="baseline"/>
        </w:rPr>
        <w:t>funkcionalitu</w:t>
      </w:r>
      <w:r>
        <w:rPr>
          <w:color w:val="auto"/>
          <w:shd w:val="clear" w:color="auto" w:fill="FFFFFF"/>
          <w:vertAlign w:val="baseline"/>
        </w:rPr>
        <w:t>;</w:t>
      </w:r>
    </w:p>
    <w:p w:rsidR="002837F0" w:rsidRDefault="002837F0" w:rsidP="00D95891">
      <w:pPr>
        <w:rPr>
          <w:color w:val="auto"/>
          <w:shd w:val="clear" w:color="auto" w:fill="FFFFFF"/>
          <w:vertAlign w:val="baseline"/>
        </w:rPr>
      </w:pPr>
    </w:p>
    <w:p w:rsidR="002837F0" w:rsidRPr="002837F0" w:rsidRDefault="002837F0" w:rsidP="002837F0">
      <w:pPr>
        <w:shd w:val="clear" w:color="auto" w:fill="FFFFFF"/>
        <w:textAlignment w:val="baseline"/>
        <w:outlineLvl w:val="1"/>
        <w:rPr>
          <w:color w:val="auto"/>
          <w:vertAlign w:val="baseline"/>
        </w:rPr>
      </w:pPr>
      <w:r w:rsidRPr="002837F0">
        <w:rPr>
          <w:b/>
          <w:bCs/>
          <w:color w:val="auto"/>
          <w:vertAlign w:val="baseline"/>
        </w:rPr>
        <w:t>Postup pri vytváraní vzorcov v</w:t>
      </w:r>
      <w:r>
        <w:rPr>
          <w:b/>
          <w:bCs/>
          <w:color w:val="auto"/>
          <w:vertAlign w:val="baseline"/>
        </w:rPr>
        <w:t> </w:t>
      </w:r>
      <w:r w:rsidRPr="002837F0">
        <w:rPr>
          <w:b/>
          <w:bCs/>
          <w:color w:val="auto"/>
          <w:vertAlign w:val="baseline"/>
        </w:rPr>
        <w:t>Exceli</w:t>
      </w:r>
      <w:r>
        <w:rPr>
          <w:b/>
          <w:bCs/>
          <w:color w:val="auto"/>
          <w:vertAlign w:val="baseline"/>
        </w:rPr>
        <w:t xml:space="preserve"> </w:t>
      </w:r>
    </w:p>
    <w:p w:rsidR="002837F0" w:rsidRPr="002837F0" w:rsidRDefault="002837F0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 w:rsidRPr="002837F0">
        <w:rPr>
          <w:color w:val="auto"/>
          <w:vertAlign w:val="baseline"/>
        </w:rPr>
        <w:t xml:space="preserve">Treba sa </w:t>
      </w:r>
      <w:r w:rsidRPr="002837F0">
        <w:rPr>
          <w:b/>
          <w:color w:val="auto"/>
          <w:vertAlign w:val="baseline"/>
        </w:rPr>
        <w:t>kurzorom nastaviť do bunky</w:t>
      </w:r>
      <w:r w:rsidRPr="002837F0">
        <w:rPr>
          <w:color w:val="auto"/>
          <w:vertAlign w:val="baseline"/>
        </w:rPr>
        <w:t>, kde chcete niečo vypočítať</w:t>
      </w:r>
    </w:p>
    <w:p w:rsidR="002837F0" w:rsidRPr="002837F0" w:rsidRDefault="002837F0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 w:rsidRPr="002837F0">
        <w:rPr>
          <w:color w:val="auto"/>
          <w:vertAlign w:val="baseline"/>
        </w:rPr>
        <w:t xml:space="preserve">Treba​​ do bunky </w:t>
      </w:r>
      <w:r w:rsidRPr="002837F0">
        <w:rPr>
          <w:b/>
          <w:color w:val="auto"/>
          <w:vertAlign w:val="baseline"/>
        </w:rPr>
        <w:t>zadať „rovná sa“ t.j. „=“</w:t>
      </w:r>
    </w:p>
    <w:p w:rsidR="002837F0" w:rsidRPr="002837F0" w:rsidRDefault="002837F0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 w:rsidRPr="002837F0">
        <w:rPr>
          <w:color w:val="auto"/>
          <w:vertAlign w:val="baseline"/>
        </w:rPr>
        <w:t>Klikaním na konkrétnu bunku alebo ručným napísaní</w:t>
      </w:r>
      <w:r w:rsidR="003C299E">
        <w:rPr>
          <w:color w:val="auto"/>
          <w:vertAlign w:val="baseline"/>
        </w:rPr>
        <w:t>m jej adresy aktivujeme</w:t>
      </w:r>
      <w:r w:rsidRPr="002837F0">
        <w:rPr>
          <w:color w:val="auto"/>
          <w:vertAlign w:val="baseline"/>
        </w:rPr>
        <w:t xml:space="preserve"> určitú bunku</w:t>
      </w:r>
    </w:p>
    <w:p w:rsidR="002837F0" w:rsidRPr="002837F0" w:rsidRDefault="003C299E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>
        <w:rPr>
          <w:b/>
          <w:color w:val="auto"/>
          <w:vertAlign w:val="baseline"/>
        </w:rPr>
        <w:t>Zvolíme</w:t>
      </w:r>
      <w:r w:rsidR="002837F0" w:rsidRPr="002837F0">
        <w:rPr>
          <w:b/>
          <w:color w:val="auto"/>
          <w:vertAlign w:val="baseline"/>
        </w:rPr>
        <w:t xml:space="preserve"> si matematický operátor</w:t>
      </w:r>
      <w:r w:rsidR="002837F0" w:rsidRPr="002837F0">
        <w:rPr>
          <w:color w:val="auto"/>
          <w:vertAlign w:val="baseline"/>
        </w:rPr>
        <w:t xml:space="preserve"> – násobenie (*), delenie (/), sčítanie (+) alebo odčítanie (-)</w:t>
      </w:r>
    </w:p>
    <w:p w:rsidR="002837F0" w:rsidRPr="002837F0" w:rsidRDefault="003C299E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>
        <w:rPr>
          <w:b/>
          <w:color w:val="auto"/>
          <w:vertAlign w:val="baseline"/>
        </w:rPr>
        <w:t>Zvolíme = klikneme</w:t>
      </w:r>
      <w:r w:rsidR="002837F0" w:rsidRPr="002837F0">
        <w:rPr>
          <w:b/>
          <w:color w:val="auto"/>
          <w:vertAlign w:val="baseline"/>
        </w:rPr>
        <w:t xml:space="preserve"> do ďalšej bunky</w:t>
      </w:r>
      <w:r w:rsidR="002837F0" w:rsidRPr="002837F0">
        <w:rPr>
          <w:color w:val="auto"/>
          <w:vertAlign w:val="baseline"/>
        </w:rPr>
        <w:t xml:space="preserve"> alebo ju napísať</w:t>
      </w:r>
    </w:p>
    <w:p w:rsidR="002837F0" w:rsidRPr="002837F0" w:rsidRDefault="002837F0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 w:rsidRPr="002837F0">
        <w:rPr>
          <w:color w:val="auto"/>
          <w:vertAlign w:val="baseline"/>
        </w:rPr>
        <w:t>V prípade potreby kroky 4. a 5. opakovať koľko potrebujete</w:t>
      </w:r>
    </w:p>
    <w:p w:rsidR="002837F0" w:rsidRPr="008A2DCC" w:rsidRDefault="002837F0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b/>
          <w:color w:val="auto"/>
          <w:vertAlign w:val="baseline"/>
        </w:rPr>
      </w:pPr>
      <w:r w:rsidRPr="002837F0">
        <w:rPr>
          <w:color w:val="auto"/>
          <w:vertAlign w:val="baseline"/>
        </w:rPr>
        <w:t xml:space="preserve">Stlačiť klávesu </w:t>
      </w:r>
      <w:r w:rsidRPr="002837F0">
        <w:rPr>
          <w:b/>
          <w:color w:val="auto"/>
          <w:vertAlign w:val="baseline"/>
        </w:rPr>
        <w:t>ENTER</w:t>
      </w:r>
    </w:p>
    <w:p w:rsidR="00AA4E3E" w:rsidRPr="003C299E" w:rsidRDefault="003C299E" w:rsidP="002837F0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color w:val="auto"/>
          <w:vertAlign w:val="baseline"/>
        </w:rPr>
      </w:pPr>
      <w:r w:rsidRPr="003C299E">
        <w:rPr>
          <w:color w:val="auto"/>
          <w:shd w:val="clear" w:color="auto" w:fill="FFFFFF"/>
          <w:vertAlign w:val="baseline"/>
        </w:rPr>
        <w:t xml:space="preserve">Adresy a rámiky okolo bunky budú </w:t>
      </w:r>
      <w:r w:rsidRPr="003C299E">
        <w:rPr>
          <w:b/>
          <w:color w:val="auto"/>
          <w:shd w:val="clear" w:color="auto" w:fill="FFFFFF"/>
          <w:vertAlign w:val="baseline"/>
        </w:rPr>
        <w:t>farebne odlíšené</w:t>
      </w:r>
    </w:p>
    <w:p w:rsidR="003C299E" w:rsidRPr="002837F0" w:rsidRDefault="003C299E" w:rsidP="003C299E">
      <w:pPr>
        <w:shd w:val="clear" w:color="auto" w:fill="FFFFFF"/>
        <w:ind w:left="450"/>
        <w:textAlignment w:val="baseline"/>
        <w:rPr>
          <w:color w:val="auto"/>
          <w:vertAlign w:val="baseline"/>
        </w:rPr>
      </w:pPr>
    </w:p>
    <w:p w:rsidR="002837F0" w:rsidRPr="002837F0" w:rsidRDefault="002837F0" w:rsidP="002837F0">
      <w:pPr>
        <w:shd w:val="clear" w:color="auto" w:fill="FFFFFF"/>
        <w:textAlignment w:val="baseline"/>
        <w:rPr>
          <w:color w:val="auto"/>
          <w:vertAlign w:val="baseline"/>
        </w:rPr>
      </w:pPr>
      <w:r w:rsidRPr="002837F0">
        <w:rPr>
          <w:b/>
          <w:bCs/>
          <w:color w:val="auto"/>
          <w:vertAlign w:val="baseline"/>
        </w:rPr>
        <w:t>Vzorový príklad:</w:t>
      </w:r>
    </w:p>
    <w:p w:rsidR="002837F0" w:rsidRPr="002837F0" w:rsidRDefault="002837F0" w:rsidP="00D95891">
      <w:pPr>
        <w:rPr>
          <w:b/>
          <w:color w:val="auto"/>
          <w:vertAlign w:val="baseline"/>
        </w:rPr>
      </w:pPr>
    </w:p>
    <w:p w:rsidR="00D95891" w:rsidRPr="002837F0" w:rsidRDefault="00AA4E3E" w:rsidP="00D95891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791075" cy="297510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820" cy="297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C7A" w:rsidRDefault="004E3C7A" w:rsidP="00D95891">
      <w:pPr>
        <w:rPr>
          <w:b/>
          <w:color w:val="FF0000"/>
          <w:vertAlign w:val="baseline"/>
        </w:rPr>
      </w:pPr>
    </w:p>
    <w:p w:rsidR="00AA4E3E" w:rsidRPr="00AA4E3E" w:rsidRDefault="00AA4E3E" w:rsidP="00AA4E3E">
      <w:pPr>
        <w:pStyle w:val="Bezriadkovania"/>
        <w:rPr>
          <w:b/>
          <w:color w:val="auto"/>
          <w:vertAlign w:val="baseline"/>
        </w:rPr>
      </w:pPr>
      <w:r w:rsidRPr="00AA4E3E">
        <w:rPr>
          <w:b/>
          <w:color w:val="auto"/>
          <w:vertAlign w:val="baseline"/>
        </w:rPr>
        <w:t>PRIORITY VO VZORCOCH:</w:t>
      </w:r>
    </w:p>
    <w:p w:rsidR="00AA4E3E" w:rsidRDefault="00AA4E3E" w:rsidP="00AA4E3E">
      <w:pPr>
        <w:pStyle w:val="Bezriadkovania"/>
        <w:rPr>
          <w:color w:val="auto"/>
          <w:vertAlign w:val="baseline"/>
        </w:rPr>
      </w:pPr>
      <w:r w:rsidRPr="00AA4E3E">
        <w:rPr>
          <w:color w:val="auto"/>
          <w:vertAlign w:val="baseline"/>
        </w:rPr>
        <w:t xml:space="preserve">- pri vytváraní vzorca, kde robíte matematické operácie s viacerými bunkami nie iba dvomi, treba si dať   </w:t>
      </w:r>
    </w:p>
    <w:p w:rsidR="00AA4E3E" w:rsidRPr="00AA4E3E" w:rsidRDefault="00AA4E3E" w:rsidP="00AA4E3E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AA4E3E">
        <w:rPr>
          <w:color w:val="auto"/>
          <w:vertAlign w:val="baseline"/>
        </w:rPr>
        <w:t xml:space="preserve"> pozor n</w:t>
      </w:r>
      <w:r>
        <w:rPr>
          <w:color w:val="auto"/>
          <w:vertAlign w:val="baseline"/>
        </w:rPr>
        <w:t>a klasické matematické operácie;</w:t>
      </w:r>
    </w:p>
    <w:p w:rsidR="00AA4E3E" w:rsidRPr="00AA4E3E" w:rsidRDefault="00AA4E3E" w:rsidP="00AA4E3E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=  </w:t>
      </w:r>
      <w:r w:rsidRPr="00AA4E3E">
        <w:rPr>
          <w:b/>
          <w:color w:val="auto"/>
          <w:u w:val="single"/>
          <w:vertAlign w:val="baseline"/>
        </w:rPr>
        <w:t>vyhodnocovanie</w:t>
      </w:r>
      <w:r w:rsidRPr="00AA4E3E">
        <w:rPr>
          <w:color w:val="auto"/>
          <w:u w:val="single"/>
          <w:vertAlign w:val="baseline"/>
        </w:rPr>
        <w:t>:</w:t>
      </w:r>
      <w:r>
        <w:rPr>
          <w:color w:val="auto"/>
          <w:vertAlign w:val="baseline"/>
        </w:rPr>
        <w:t xml:space="preserve"> .... </w:t>
      </w:r>
      <w:r w:rsidRPr="00AA4E3E">
        <w:rPr>
          <w:color w:val="auto"/>
          <w:vertAlign w:val="baseline"/>
        </w:rPr>
        <w:t>Zátvorky</w:t>
      </w:r>
    </w:p>
    <w:p w:rsidR="00AA4E3E" w:rsidRPr="00AA4E3E" w:rsidRDefault="00AA4E3E" w:rsidP="00AA4E3E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.... </w:t>
      </w:r>
      <w:r w:rsidRPr="00AA4E3E">
        <w:rPr>
          <w:color w:val="auto"/>
          <w:vertAlign w:val="baseline"/>
        </w:rPr>
        <w:t>Umocnenie / Odmocnenie</w:t>
      </w:r>
    </w:p>
    <w:p w:rsidR="00AA4E3E" w:rsidRPr="00AA4E3E" w:rsidRDefault="00AA4E3E" w:rsidP="00AA4E3E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.... </w:t>
      </w:r>
      <w:r w:rsidRPr="00AA4E3E">
        <w:rPr>
          <w:color w:val="auto"/>
          <w:vertAlign w:val="baseline"/>
        </w:rPr>
        <w:t>Násobenie</w:t>
      </w:r>
    </w:p>
    <w:p w:rsidR="00AA4E3E" w:rsidRPr="00AA4E3E" w:rsidRDefault="00AA4E3E" w:rsidP="00AA4E3E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.... </w:t>
      </w:r>
      <w:r w:rsidRPr="00AA4E3E">
        <w:rPr>
          <w:color w:val="auto"/>
          <w:vertAlign w:val="baseline"/>
        </w:rPr>
        <w:t>Delenie</w:t>
      </w:r>
    </w:p>
    <w:p w:rsidR="00AA4E3E" w:rsidRDefault="00AA4E3E" w:rsidP="00AA4E3E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....</w:t>
      </w:r>
      <w:r w:rsidR="00E50A46">
        <w:rPr>
          <w:color w:val="auto"/>
          <w:vertAlign w:val="baseline"/>
        </w:rPr>
        <w:t xml:space="preserve"> </w:t>
      </w:r>
      <w:r w:rsidRPr="00AA4E3E">
        <w:rPr>
          <w:color w:val="auto"/>
          <w:vertAlign w:val="baseline"/>
        </w:rPr>
        <w:t>Sčítanie / Odčítanie</w:t>
      </w:r>
    </w:p>
    <w:p w:rsidR="00384D25" w:rsidRDefault="00384D25" w:rsidP="00AA4E3E">
      <w:pPr>
        <w:pStyle w:val="Bezriadkovania"/>
        <w:rPr>
          <w:color w:val="auto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vertAlign w:val="baseline"/>
        </w:rPr>
      </w:pPr>
    </w:p>
    <w:p w:rsidR="00AF1873" w:rsidRPr="00D95891" w:rsidRDefault="00AF1873" w:rsidP="00AF1873">
      <w:pPr>
        <w:jc w:val="center"/>
        <w:rPr>
          <w:b/>
          <w:color w:val="0070C0"/>
          <w:vertAlign w:val="baseline"/>
        </w:rPr>
      </w:pPr>
      <w:r w:rsidRPr="00D95891">
        <w:rPr>
          <w:b/>
          <w:color w:val="0070C0"/>
          <w:vertAlign w:val="baseline"/>
        </w:rPr>
        <w:lastRenderedPageBreak/>
        <w:t>PVP II.A</w:t>
      </w:r>
    </w:p>
    <w:p w:rsidR="00AF1873" w:rsidRDefault="00AF1873" w:rsidP="00AF1873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D95891">
        <w:rPr>
          <w:b/>
          <w:color w:val="00B050"/>
          <w:vertAlign w:val="baseline"/>
        </w:rPr>
        <w:t>hodina č. 3.-4</w:t>
      </w:r>
      <w:r>
        <w:rPr>
          <w:b/>
          <w:vertAlign w:val="baseline"/>
        </w:rPr>
        <w:t xml:space="preserve">         B                        </w:t>
      </w:r>
      <w:r w:rsidRPr="00D95891">
        <w:rPr>
          <w:b/>
          <w:vertAlign w:val="baseline"/>
        </w:rPr>
        <w:t xml:space="preserve"> </w:t>
      </w:r>
      <w:r w:rsidRPr="00D95891">
        <w:rPr>
          <w:b/>
          <w:color w:val="FF0000"/>
          <w:vertAlign w:val="baseline"/>
        </w:rPr>
        <w:t>VYTVÁRANIE VZORCOV</w:t>
      </w:r>
    </w:p>
    <w:p w:rsidR="00AF1873" w:rsidRPr="00AA4E3E" w:rsidRDefault="00AF1873" w:rsidP="00AA4E3E">
      <w:pPr>
        <w:pStyle w:val="Bezriadkovania"/>
        <w:rPr>
          <w:color w:val="auto"/>
          <w:vertAlign w:val="baseline"/>
        </w:rPr>
      </w:pPr>
    </w:p>
    <w:p w:rsidR="00172D88" w:rsidRPr="00AA4E3E" w:rsidRDefault="00282191" w:rsidP="00AA4E3E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8" style="position:absolute;margin-left:364.85pt;margin-top:281.45pt;width:152.05pt;height:22.05pt;z-index:-251657216" strokecolor="red" strokeweight="3pt"/>
        </w:pict>
      </w:r>
      <w:r w:rsidR="00384D25">
        <w:rPr>
          <w:noProof/>
          <w:color w:val="auto"/>
          <w:vertAlign w:val="baseline"/>
        </w:rPr>
        <w:drawing>
          <wp:inline distT="0" distB="0" distL="0" distR="0">
            <wp:extent cx="4581525" cy="3753085"/>
            <wp:effectExtent l="1905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7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6A60">
        <w:rPr>
          <w:color w:val="auto"/>
          <w:vertAlign w:val="baseline"/>
        </w:rPr>
        <w:t xml:space="preserve">  </w:t>
      </w:r>
      <w:r w:rsidR="00716A60" w:rsidRPr="00716A60">
        <w:rPr>
          <w:b/>
          <w:color w:val="auto"/>
          <w:vertAlign w:val="baseline"/>
        </w:rPr>
        <w:t>vzorec ...=((A2*B2)+A2)*C2</w:t>
      </w:r>
    </w:p>
    <w:p w:rsidR="00AA4E3E" w:rsidRDefault="00282191" w:rsidP="00716A60">
      <w:pPr>
        <w:pStyle w:val="Bezriadkovania"/>
        <w:jc w:val="right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13.75pt;margin-top:0;width:34.4pt;height:16.15pt;flip:y;z-index:251660288" o:connectortype="straight" strokecolor="red">
            <v:stroke endarrow="block"/>
          </v:shape>
        </w:pict>
      </w:r>
    </w:p>
    <w:p w:rsidR="00716A60" w:rsidRDefault="00716A60" w:rsidP="00716A60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</w:t>
      </w:r>
      <w:r w:rsidRPr="00716A60">
        <w:rPr>
          <w:color w:val="auto"/>
          <w:highlight w:val="yellow"/>
          <w:vertAlign w:val="baseline"/>
        </w:rPr>
        <w:t>Výpočet percent</w:t>
      </w:r>
    </w:p>
    <w:p w:rsidR="00716A60" w:rsidRDefault="00716A60" w:rsidP="00716A60">
      <w:pPr>
        <w:pStyle w:val="Bezriadkovania"/>
        <w:jc w:val="right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</w:p>
    <w:p w:rsidR="00B33F0A" w:rsidRDefault="00B33F0A" w:rsidP="0010596C">
      <w:pPr>
        <w:pStyle w:val="Bezriadkovania"/>
        <w:rPr>
          <w:b/>
          <w:color w:val="FF0000"/>
          <w:vertAlign w:val="baseline"/>
        </w:rPr>
      </w:pPr>
      <w:r w:rsidRPr="00B33F0A">
        <w:rPr>
          <w:b/>
          <w:color w:val="FF0000"/>
          <w:highlight w:val="yellow"/>
          <w:vertAlign w:val="baseline"/>
        </w:rPr>
        <w:t xml:space="preserve">= ak počítame </w:t>
      </w:r>
      <w:r w:rsidR="00C20DFA">
        <w:rPr>
          <w:b/>
          <w:color w:val="FF0000"/>
          <w:highlight w:val="yellow"/>
          <w:vertAlign w:val="baseline"/>
        </w:rPr>
        <w:t>percentá (</w:t>
      </w:r>
      <w:r w:rsidR="00716A60" w:rsidRPr="00B33F0A">
        <w:rPr>
          <w:b/>
          <w:color w:val="FF0000"/>
          <w:highlight w:val="yellow"/>
          <w:vertAlign w:val="baseline"/>
        </w:rPr>
        <w:t>%</w:t>
      </w:r>
      <w:r w:rsidR="00C20DFA">
        <w:rPr>
          <w:b/>
          <w:color w:val="FF0000"/>
          <w:highlight w:val="yellow"/>
          <w:vertAlign w:val="baseline"/>
        </w:rPr>
        <w:t xml:space="preserve">) </w:t>
      </w:r>
      <w:r w:rsidRPr="00B33F0A">
        <w:rPr>
          <w:b/>
          <w:color w:val="FF0000"/>
          <w:highlight w:val="yellow"/>
          <w:vertAlign w:val="baseline"/>
        </w:rPr>
        <w:t>- musíme ich napísať</w:t>
      </w:r>
      <w:r w:rsidR="00C20DFA">
        <w:rPr>
          <w:b/>
          <w:color w:val="FF0000"/>
          <w:highlight w:val="yellow"/>
          <w:vertAlign w:val="baseline"/>
        </w:rPr>
        <w:t xml:space="preserve"> - </w:t>
      </w:r>
      <w:r w:rsidR="00C20DFA" w:rsidRPr="00B33F0A">
        <w:rPr>
          <w:b/>
          <w:color w:val="FF0000"/>
          <w:highlight w:val="yellow"/>
          <w:vertAlign w:val="baseline"/>
        </w:rPr>
        <w:t>%</w:t>
      </w:r>
      <w:r w:rsidRPr="00B33F0A">
        <w:rPr>
          <w:b/>
          <w:color w:val="FF0000"/>
          <w:highlight w:val="yellow"/>
          <w:vertAlign w:val="baseline"/>
        </w:rPr>
        <w:t>,</w:t>
      </w:r>
      <w:r w:rsidR="00C20DFA" w:rsidRPr="00C20DFA">
        <w:rPr>
          <w:b/>
          <w:color w:val="FF0000"/>
          <w:highlight w:val="yellow"/>
          <w:vertAlign w:val="baseline"/>
        </w:rPr>
        <w:t xml:space="preserve"> </w:t>
      </w:r>
      <w:r w:rsidRPr="00B33F0A">
        <w:rPr>
          <w:b/>
          <w:color w:val="FF0000"/>
          <w:highlight w:val="yellow"/>
          <w:vertAlign w:val="baseline"/>
        </w:rPr>
        <w:t>automaticky sa počíta so stotinou</w:t>
      </w:r>
      <w:r w:rsidRPr="00B33F0A">
        <w:rPr>
          <w:b/>
          <w:color w:val="FF0000"/>
          <w:vertAlign w:val="baseline"/>
        </w:rPr>
        <w:t xml:space="preserve"> </w:t>
      </w:r>
    </w:p>
    <w:p w:rsidR="00DE0A81" w:rsidRPr="00B33F0A" w:rsidRDefault="00DE0A81" w:rsidP="0010596C">
      <w:pPr>
        <w:pStyle w:val="Bezriadkovania"/>
        <w:rPr>
          <w:b/>
          <w:color w:val="FF0000"/>
          <w:vertAlign w:val="baseline"/>
        </w:rPr>
      </w:pPr>
    </w:p>
    <w:p w:rsidR="0010596C" w:rsidRPr="0010596C" w:rsidRDefault="0010596C" w:rsidP="0010596C">
      <w:pPr>
        <w:pStyle w:val="Bezriadkovania"/>
        <w:rPr>
          <w:b/>
          <w:color w:val="auto"/>
          <w:vertAlign w:val="baseline"/>
        </w:rPr>
      </w:pPr>
      <w:r w:rsidRPr="0010596C">
        <w:rPr>
          <w:b/>
          <w:bCs/>
          <w:color w:val="auto"/>
          <w:vertAlign w:val="baseline"/>
        </w:rPr>
        <w:t>Automatický súčet</w:t>
      </w:r>
    </w:p>
    <w:p w:rsidR="0010596C" w:rsidRDefault="0010596C" w:rsidP="0010596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10596C">
        <w:rPr>
          <w:color w:val="auto"/>
          <w:vertAlign w:val="baseline"/>
        </w:rPr>
        <w:t xml:space="preserve"> môžete použiť </w:t>
      </w:r>
      <w:r w:rsidRPr="0010596C">
        <w:rPr>
          <w:b/>
          <w:color w:val="auto"/>
          <w:vertAlign w:val="baseline"/>
        </w:rPr>
        <w:t>na rýchle sčítanie</w:t>
      </w:r>
      <w:r w:rsidRPr="0010596C">
        <w:rPr>
          <w:color w:val="auto"/>
          <w:vertAlign w:val="baseline"/>
        </w:rPr>
        <w:t xml:space="preserve"> </w:t>
      </w:r>
      <w:r w:rsidRPr="0010596C">
        <w:rPr>
          <w:b/>
          <w:color w:val="auto"/>
          <w:vertAlign w:val="baseline"/>
        </w:rPr>
        <w:t>stĺpca</w:t>
      </w:r>
      <w:r>
        <w:rPr>
          <w:color w:val="auto"/>
          <w:vertAlign w:val="baseline"/>
        </w:rPr>
        <w:t xml:space="preserve"> alebo </w:t>
      </w:r>
      <w:r w:rsidRPr="0010596C">
        <w:rPr>
          <w:b/>
          <w:color w:val="auto"/>
          <w:vertAlign w:val="baseline"/>
        </w:rPr>
        <w:t xml:space="preserve">riadkov </w:t>
      </w:r>
      <w:r>
        <w:rPr>
          <w:color w:val="auto"/>
          <w:vertAlign w:val="baseline"/>
        </w:rPr>
        <w:t xml:space="preserve">alebo </w:t>
      </w:r>
      <w:r w:rsidRPr="0010596C">
        <w:rPr>
          <w:b/>
          <w:color w:val="auto"/>
          <w:vertAlign w:val="baseline"/>
        </w:rPr>
        <w:t>čísel;</w:t>
      </w:r>
    </w:p>
    <w:p w:rsidR="0010596C" w:rsidRDefault="0010596C" w:rsidP="0010596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vyberieme bunku vedľa čísel, ktoré chcem</w:t>
      </w:r>
      <w:r w:rsidRPr="0010596C">
        <w:rPr>
          <w:color w:val="auto"/>
          <w:vertAlign w:val="baseline"/>
        </w:rPr>
        <w:t>e sčítať,</w:t>
      </w:r>
    </w:p>
    <w:p w:rsidR="0010596C" w:rsidRDefault="0010596C" w:rsidP="0010596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10596C">
        <w:rPr>
          <w:color w:val="auto"/>
          <w:vertAlign w:val="baseline"/>
        </w:rPr>
        <w:t xml:space="preserve"> na karte </w:t>
      </w:r>
      <w:r w:rsidRPr="0010596C">
        <w:rPr>
          <w:b/>
          <w:bCs/>
          <w:color w:val="auto"/>
          <w:vertAlign w:val="baseline"/>
        </w:rPr>
        <w:t>domov</w:t>
      </w:r>
      <w:r w:rsidRPr="0010596C">
        <w:rPr>
          <w:color w:val="auto"/>
          <w:vertAlign w:val="baseline"/>
        </w:rPr>
        <w:t> kliknite na položku </w:t>
      </w:r>
      <w:r w:rsidRPr="0010596C">
        <w:rPr>
          <w:b/>
          <w:bCs/>
          <w:color w:val="auto"/>
          <w:vertAlign w:val="baseline"/>
        </w:rPr>
        <w:t>Automatický súčet</w:t>
      </w:r>
    </w:p>
    <w:p w:rsidR="0010596C" w:rsidRDefault="0010596C" w:rsidP="0010596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>-  stlačím</w:t>
      </w:r>
      <w:r w:rsidRPr="0010596C">
        <w:rPr>
          <w:color w:val="auto"/>
          <w:vertAlign w:val="baseline"/>
        </w:rPr>
        <w:t>e kláves </w:t>
      </w:r>
      <w:r w:rsidRPr="0010596C">
        <w:rPr>
          <w:b/>
          <w:bCs/>
          <w:color w:val="auto"/>
          <w:vertAlign w:val="baseline"/>
        </w:rPr>
        <w:t>Enter</w:t>
      </w:r>
      <w:r w:rsidRPr="0010596C">
        <w:rPr>
          <w:color w:val="auto"/>
          <w:vertAlign w:val="baseline"/>
        </w:rPr>
        <w:t> (Windows) alebo </w:t>
      </w:r>
      <w:r w:rsidRPr="0010596C">
        <w:rPr>
          <w:b/>
          <w:bCs/>
          <w:color w:val="auto"/>
          <w:vertAlign w:val="baseline"/>
        </w:rPr>
        <w:t>Return</w:t>
      </w:r>
      <w:r w:rsidRPr="0010596C">
        <w:rPr>
          <w:color w:val="auto"/>
          <w:vertAlign w:val="baseline"/>
        </w:rPr>
        <w:t> </w:t>
      </w:r>
    </w:p>
    <w:p w:rsidR="0010596C" w:rsidRPr="0010596C" w:rsidRDefault="0010596C" w:rsidP="0010596C">
      <w:pPr>
        <w:pStyle w:val="Bezriadkovania"/>
        <w:rPr>
          <w:color w:val="auto"/>
          <w:vertAlign w:val="baseline"/>
        </w:rPr>
      </w:pPr>
    </w:p>
    <w:p w:rsidR="00E50A46" w:rsidRDefault="0010596C" w:rsidP="00AA4E3E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714625" cy="990600"/>
            <wp:effectExtent l="19050" t="0" r="952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047" w:rsidRDefault="00EC4047" w:rsidP="00AA4E3E">
      <w:pPr>
        <w:pStyle w:val="Bezriadkovania"/>
        <w:rPr>
          <w:color w:val="auto"/>
          <w:vertAlign w:val="baseline"/>
        </w:rPr>
      </w:pPr>
    </w:p>
    <w:p w:rsidR="00EC4047" w:rsidRDefault="00EC4047" w:rsidP="00AA4E3E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ak chceme spočítať napr. čísla spolu, vyberieme bunku F8</w:t>
      </w:r>
      <w:r w:rsidRPr="00EC4047">
        <w:rPr>
          <w:color w:val="auto"/>
          <w:shd w:val="clear" w:color="auto" w:fill="FFFFFF"/>
          <w:vertAlign w:val="baseline"/>
        </w:rPr>
        <w:t>, ktorá sa nachádza b</w:t>
      </w:r>
      <w:r>
        <w:rPr>
          <w:color w:val="auto"/>
          <w:shd w:val="clear" w:color="auto" w:fill="FFFFFF"/>
          <w:vertAlign w:val="baseline"/>
        </w:rPr>
        <w:t>ezprostredne pod stĺpcom</w:t>
      </w:r>
    </w:p>
    <w:p w:rsidR="00EC4047" w:rsidRDefault="00EC4047" w:rsidP="00AA4E3E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čísel</w:t>
      </w:r>
    </w:p>
    <w:p w:rsidR="00EC4047" w:rsidRDefault="00EC4047" w:rsidP="00AA4E3E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... k</w:t>
      </w:r>
      <w:r w:rsidRPr="00EC4047">
        <w:rPr>
          <w:color w:val="auto"/>
          <w:shd w:val="clear" w:color="auto" w:fill="FFFFFF"/>
          <w:vertAlign w:val="baseline"/>
        </w:rPr>
        <w:t>liknite na tlačidlo </w:t>
      </w:r>
      <w:r w:rsidRPr="00EC4047">
        <w:rPr>
          <w:b/>
          <w:bCs/>
          <w:color w:val="auto"/>
          <w:shd w:val="clear" w:color="auto" w:fill="FFFFFF"/>
          <w:vertAlign w:val="baseline"/>
        </w:rPr>
        <w:t>Automatický súčet</w:t>
      </w:r>
    </w:p>
    <w:p w:rsidR="00237045" w:rsidRDefault="00EC4047" w:rsidP="00AA4E3E">
      <w:pPr>
        <w:pStyle w:val="Bezriadkovania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... v bunke </w:t>
      </w:r>
      <w:r w:rsidRPr="00EC404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F8 </w:t>
      </w:r>
      <w:r w:rsidRPr="00EC4047">
        <w:rPr>
          <w:color w:val="auto"/>
          <w:shd w:val="clear" w:color="auto" w:fill="FFFFFF"/>
          <w:vertAlign w:val="baseline"/>
        </w:rPr>
        <w:t>sa zobrazí vzorec a Excel zvýrazní bunky, ktoré sčítavate</w:t>
      </w:r>
    </w:p>
    <w:p w:rsidR="00DE0A81" w:rsidRDefault="00DE0A81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AF1873" w:rsidRPr="00D95891" w:rsidRDefault="00AF1873" w:rsidP="00AF1873">
      <w:pPr>
        <w:jc w:val="center"/>
        <w:rPr>
          <w:b/>
          <w:color w:val="0070C0"/>
          <w:vertAlign w:val="baseline"/>
        </w:rPr>
      </w:pPr>
      <w:r w:rsidRPr="00D95891">
        <w:rPr>
          <w:b/>
          <w:color w:val="0070C0"/>
          <w:vertAlign w:val="baseline"/>
        </w:rPr>
        <w:lastRenderedPageBreak/>
        <w:t>PVP II.A</w:t>
      </w:r>
    </w:p>
    <w:p w:rsidR="00AF1873" w:rsidRDefault="00AF1873" w:rsidP="00AF1873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D95891">
        <w:rPr>
          <w:b/>
          <w:color w:val="00B050"/>
          <w:vertAlign w:val="baseline"/>
        </w:rPr>
        <w:t>hodina č. 3.-4</w:t>
      </w:r>
      <w:r>
        <w:rPr>
          <w:b/>
          <w:vertAlign w:val="baseline"/>
        </w:rPr>
        <w:t xml:space="preserve">         C                       </w:t>
      </w:r>
      <w:r w:rsidRPr="00D95891">
        <w:rPr>
          <w:b/>
          <w:vertAlign w:val="baseline"/>
        </w:rPr>
        <w:t xml:space="preserve"> </w:t>
      </w:r>
      <w:r w:rsidRPr="00D95891">
        <w:rPr>
          <w:b/>
          <w:color w:val="FF0000"/>
          <w:vertAlign w:val="baseline"/>
        </w:rPr>
        <w:t>VYTVÁRANIE VZORCOV</w:t>
      </w:r>
    </w:p>
    <w:p w:rsidR="00AF1873" w:rsidRPr="00237045" w:rsidRDefault="00AF1873" w:rsidP="00AA4E3E">
      <w:pPr>
        <w:pStyle w:val="Bezriadkovania"/>
        <w:rPr>
          <w:color w:val="auto"/>
          <w:shd w:val="clear" w:color="auto" w:fill="FFFFFF"/>
          <w:vertAlign w:val="baseline"/>
        </w:rPr>
      </w:pPr>
    </w:p>
    <w:p w:rsidR="00237045" w:rsidRDefault="00EC4047" w:rsidP="00AA4E3E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704053" cy="1924050"/>
            <wp:effectExtent l="1905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53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045" w:rsidRPr="00EC4047" w:rsidRDefault="00282191" w:rsidP="00AA4E3E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 id="_x0000_s1027" type="#_x0000_t32" style="position:absolute;margin-left:164.8pt;margin-top:27.95pt;width:300.75pt;height:104.25pt;flip:x;z-index:251658240" o:connectortype="straight" strokecolor="red">
            <v:stroke endarrow="block"/>
          </v:shape>
        </w:pict>
      </w:r>
      <w:r w:rsidR="00237045">
        <w:rPr>
          <w:noProof/>
          <w:color w:val="auto"/>
          <w:vertAlign w:val="baseline"/>
        </w:rPr>
        <w:drawing>
          <wp:inline distT="0" distB="0" distL="0" distR="0">
            <wp:extent cx="6562725" cy="1952625"/>
            <wp:effectExtent l="1905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3E" w:rsidRDefault="00AA4E3E" w:rsidP="00D95891">
      <w:pPr>
        <w:rPr>
          <w:b/>
          <w:color w:val="FF0000"/>
          <w:vertAlign w:val="baseline"/>
        </w:rPr>
      </w:pPr>
    </w:p>
    <w:p w:rsidR="003C299E" w:rsidRPr="003C299E" w:rsidRDefault="003C299E" w:rsidP="003C299E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/>
          <w:color w:val="2A2A2A"/>
          <w:sz w:val="26"/>
          <w:szCs w:val="26"/>
          <w:highlight w:val="yellow"/>
        </w:rPr>
      </w:pPr>
      <w:r w:rsidRPr="003C299E">
        <w:rPr>
          <w:rFonts w:ascii="Open Sans" w:hAnsi="Open Sans"/>
          <w:color w:val="2A2A2A"/>
          <w:sz w:val="26"/>
          <w:szCs w:val="26"/>
          <w:highlight w:val="yellow"/>
        </w:rPr>
        <w:t>- výhodou použitia vzorcov je dynamika a rýchlosť výpočtu</w:t>
      </w:r>
    </w:p>
    <w:p w:rsidR="003C299E" w:rsidRPr="003C299E" w:rsidRDefault="003C299E" w:rsidP="003C299E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/>
          <w:color w:val="2A2A2A"/>
          <w:sz w:val="26"/>
          <w:szCs w:val="26"/>
          <w:highlight w:val="yellow"/>
        </w:rPr>
      </w:pPr>
      <w:r w:rsidRPr="003C299E">
        <w:rPr>
          <w:rFonts w:ascii="Open Sans" w:hAnsi="Open Sans"/>
          <w:color w:val="2A2A2A"/>
          <w:sz w:val="26"/>
          <w:szCs w:val="26"/>
          <w:highlight w:val="yellow"/>
        </w:rPr>
        <w:t>- ak by sme teraz zmenili hociktorú vstupnú bunku, tak Excel výsledok prepočíta</w:t>
      </w:r>
    </w:p>
    <w:p w:rsidR="003C299E" w:rsidRPr="003C299E" w:rsidRDefault="003C299E" w:rsidP="003C299E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/>
          <w:color w:val="2A2A2A"/>
          <w:sz w:val="26"/>
          <w:szCs w:val="26"/>
          <w:highlight w:val="yellow"/>
        </w:rPr>
      </w:pPr>
      <w:r w:rsidRPr="003C299E">
        <w:rPr>
          <w:rFonts w:ascii="Open Sans" w:hAnsi="Open Sans"/>
          <w:color w:val="2A2A2A"/>
          <w:sz w:val="26"/>
          <w:szCs w:val="26"/>
          <w:highlight w:val="yellow"/>
        </w:rPr>
        <w:t>- keby hodnoty vo vzorci boli vpisované manuálne, tak by sa výsledok neprepočítal.</w:t>
      </w:r>
    </w:p>
    <w:p w:rsidR="003C299E" w:rsidRDefault="003C299E" w:rsidP="003C299E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/>
          <w:color w:val="2A2A2A"/>
          <w:sz w:val="26"/>
          <w:szCs w:val="26"/>
        </w:rPr>
      </w:pPr>
      <w:r w:rsidRPr="003C299E">
        <w:rPr>
          <w:rFonts w:ascii="Open Sans" w:hAnsi="Open Sans"/>
          <w:color w:val="2A2A2A"/>
          <w:sz w:val="26"/>
          <w:szCs w:val="26"/>
          <w:highlight w:val="yellow"/>
        </w:rPr>
        <w:t xml:space="preserve">   ... museli by sme to urobiť my</w:t>
      </w:r>
    </w:p>
    <w:p w:rsidR="003C299E" w:rsidRDefault="003C299E" w:rsidP="00D95891">
      <w:pPr>
        <w:rPr>
          <w:b/>
          <w:color w:val="FF0000"/>
          <w:vertAlign w:val="baseline"/>
        </w:rPr>
      </w:pPr>
    </w:p>
    <w:p w:rsidR="003C299E" w:rsidRDefault="00816745" w:rsidP="00D95891">
      <w:pPr>
        <w:rPr>
          <w:b/>
          <w:color w:val="auto"/>
          <w:vertAlign w:val="baseline"/>
        </w:rPr>
      </w:pPr>
      <w:r w:rsidRPr="00816745">
        <w:rPr>
          <w:b/>
          <w:color w:val="auto"/>
          <w:vertAlign w:val="baseline"/>
        </w:rPr>
        <w:t>ÚLOHA:</w:t>
      </w:r>
    </w:p>
    <w:p w:rsidR="00816745" w:rsidRDefault="00816745" w:rsidP="00D9589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doplňte tabuľku, použitím vzorcov</w:t>
      </w:r>
    </w:p>
    <w:p w:rsidR="00816745" w:rsidRDefault="00816745" w:rsidP="00D95891">
      <w:pPr>
        <w:rPr>
          <w:b/>
          <w:color w:val="auto"/>
          <w:vertAlign w:val="baseline"/>
        </w:rPr>
      </w:pPr>
    </w:p>
    <w:p w:rsidR="00816745" w:rsidRDefault="004B6606" w:rsidP="00D95891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284107" cy="3562552"/>
            <wp:effectExtent l="19050" t="0" r="2393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613" cy="356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873" w:rsidRPr="00D95891" w:rsidRDefault="00AF1873" w:rsidP="00AF1873">
      <w:pPr>
        <w:jc w:val="center"/>
        <w:rPr>
          <w:b/>
          <w:color w:val="0070C0"/>
          <w:vertAlign w:val="baseline"/>
        </w:rPr>
      </w:pPr>
      <w:r w:rsidRPr="00D95891">
        <w:rPr>
          <w:b/>
          <w:color w:val="0070C0"/>
          <w:vertAlign w:val="baseline"/>
        </w:rPr>
        <w:lastRenderedPageBreak/>
        <w:t>PVP II.A</w:t>
      </w:r>
    </w:p>
    <w:p w:rsidR="00AF1873" w:rsidRDefault="00AF1873" w:rsidP="00AF1873">
      <w:pPr>
        <w:rPr>
          <w:b/>
          <w:color w:val="FF0000"/>
          <w:vertAlign w:val="baseline"/>
        </w:rPr>
      </w:pPr>
      <w:r>
        <w:rPr>
          <w:b/>
          <w:vertAlign w:val="baseline"/>
        </w:rPr>
        <w:t xml:space="preserve"> </w:t>
      </w:r>
      <w:r w:rsidRPr="00D95891">
        <w:rPr>
          <w:b/>
          <w:color w:val="00B050"/>
          <w:vertAlign w:val="baseline"/>
        </w:rPr>
        <w:t>hodina č. 3.-4</w:t>
      </w:r>
      <w:r>
        <w:rPr>
          <w:b/>
          <w:vertAlign w:val="baseline"/>
        </w:rPr>
        <w:t xml:space="preserve">         D                       </w:t>
      </w:r>
      <w:r w:rsidRPr="00D95891">
        <w:rPr>
          <w:b/>
          <w:vertAlign w:val="baseline"/>
        </w:rPr>
        <w:t xml:space="preserve"> </w:t>
      </w:r>
      <w:r w:rsidRPr="00D95891">
        <w:rPr>
          <w:b/>
          <w:color w:val="FF0000"/>
          <w:vertAlign w:val="baseline"/>
        </w:rPr>
        <w:t>VYTVÁRANIE VZORCOV</w:t>
      </w:r>
    </w:p>
    <w:p w:rsidR="00816745" w:rsidRPr="00816745" w:rsidRDefault="00816745" w:rsidP="00D95891">
      <w:pPr>
        <w:rPr>
          <w:b/>
          <w:color w:val="auto"/>
          <w:vertAlign w:val="baseline"/>
        </w:rPr>
      </w:pPr>
    </w:p>
    <w:p w:rsidR="00172D88" w:rsidRPr="00172D88" w:rsidRDefault="00172D88" w:rsidP="00D95891">
      <w:pPr>
        <w:rPr>
          <w:b/>
          <w:color w:val="auto"/>
          <w:vertAlign w:val="baseline"/>
        </w:rPr>
      </w:pPr>
      <w:r w:rsidRPr="00172D88">
        <w:rPr>
          <w:b/>
          <w:color w:val="auto"/>
          <w:vertAlign w:val="baseline"/>
        </w:rPr>
        <w:t>POUŽITÉ</w:t>
      </w:r>
      <w:r w:rsidR="004B6606">
        <w:rPr>
          <w:b/>
          <w:color w:val="auto"/>
          <w:vertAlign w:val="baseline"/>
        </w:rPr>
        <w:t xml:space="preserve"> stránky</w:t>
      </w:r>
      <w:r w:rsidRPr="00172D88">
        <w:rPr>
          <w:b/>
          <w:color w:val="auto"/>
          <w:vertAlign w:val="baseline"/>
        </w:rPr>
        <w:t>:</w:t>
      </w:r>
    </w:p>
    <w:p w:rsidR="004E3C7A" w:rsidRDefault="00282191" w:rsidP="00D95891">
      <w:pPr>
        <w:rPr>
          <w:b/>
          <w:color w:val="FF0000"/>
          <w:vertAlign w:val="baseline"/>
        </w:rPr>
      </w:pPr>
      <w:hyperlink r:id="rId12" w:history="1">
        <w:r w:rsidR="004E3C7A" w:rsidRPr="00EC53F5">
          <w:rPr>
            <w:rStyle w:val="Hypertextovprepojenie"/>
            <w:b/>
            <w:vertAlign w:val="baseline"/>
          </w:rPr>
          <w:t>https://www.itlektor.eu/vzorce-v-exceli-vypocty?gclid=EAIaIQobChMIku7a77av8gIVrRoGAB2d0AFTEAAYASAAEgL1qvD_BwE</w:t>
        </w:r>
      </w:hyperlink>
    </w:p>
    <w:p w:rsidR="004E3C7A" w:rsidRDefault="004E3C7A" w:rsidP="00D95891">
      <w:pPr>
        <w:rPr>
          <w:b/>
          <w:color w:val="FF0000"/>
          <w:vertAlign w:val="baseline"/>
        </w:rPr>
      </w:pPr>
    </w:p>
    <w:p w:rsidR="004E3C7A" w:rsidRDefault="004E3C7A" w:rsidP="00D95891">
      <w:pPr>
        <w:rPr>
          <w:b/>
          <w:color w:val="FF0000"/>
          <w:vertAlign w:val="baseline"/>
        </w:rPr>
      </w:pPr>
      <w:r w:rsidRPr="004E3C7A">
        <w:rPr>
          <w:b/>
          <w:color w:val="FF0000"/>
          <w:vertAlign w:val="baseline"/>
        </w:rPr>
        <w:t>https://support.microsoft.com/sk-sk/office/preh%C4%BEad-vzorcov-v-exceli-ecfdc708-9162-49e8-b993-c311f47ca173</w:t>
      </w:r>
    </w:p>
    <w:p w:rsidR="004E3C7A" w:rsidRDefault="004E3C7A" w:rsidP="00D95891">
      <w:pPr>
        <w:rPr>
          <w:b/>
          <w:vertAlign w:val="baseline"/>
        </w:rPr>
      </w:pPr>
    </w:p>
    <w:p w:rsidR="004E3C7A" w:rsidRDefault="00282191" w:rsidP="00D95891">
      <w:pPr>
        <w:rPr>
          <w:b/>
          <w:vertAlign w:val="baseline"/>
        </w:rPr>
      </w:pPr>
      <w:hyperlink r:id="rId13" w:history="1">
        <w:r w:rsidR="004E3C7A" w:rsidRPr="00EC53F5">
          <w:rPr>
            <w:rStyle w:val="Hypertextovprepojenie"/>
            <w:b/>
            <w:vertAlign w:val="baseline"/>
          </w:rPr>
          <w:t>https://support.microsoft.com/sk-sk/office/vytvorenie-jednoduch%C3%A9ho-vzorca-v-exceli-11a5f0e5-38a3-4115-85bc-f4a465f64a8a</w:t>
        </w:r>
      </w:hyperlink>
    </w:p>
    <w:p w:rsidR="004E3C7A" w:rsidRDefault="004E3C7A" w:rsidP="00D95891">
      <w:pPr>
        <w:rPr>
          <w:b/>
          <w:vertAlign w:val="baseline"/>
        </w:rPr>
      </w:pPr>
    </w:p>
    <w:p w:rsidR="004E3C7A" w:rsidRPr="00D95891" w:rsidRDefault="004E3C7A" w:rsidP="00D95891">
      <w:pPr>
        <w:rPr>
          <w:b/>
          <w:vertAlign w:val="baseline"/>
        </w:rPr>
      </w:pPr>
      <w:r w:rsidRPr="004E3C7A">
        <w:rPr>
          <w:b/>
          <w:vertAlign w:val="baseline"/>
        </w:rPr>
        <w:t>https://www.lapis.sk/tvorba-vzorcov-v-exceli/</w:t>
      </w:r>
    </w:p>
    <w:sectPr w:rsidR="004E3C7A" w:rsidRPr="00D95891" w:rsidSect="00AF1873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196"/>
    <w:multiLevelType w:val="multilevel"/>
    <w:tmpl w:val="CC5E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F48D7"/>
    <w:multiLevelType w:val="multilevel"/>
    <w:tmpl w:val="3F2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891"/>
    <w:rsid w:val="000911F0"/>
    <w:rsid w:val="0010596C"/>
    <w:rsid w:val="00155948"/>
    <w:rsid w:val="001665D9"/>
    <w:rsid w:val="00172D88"/>
    <w:rsid w:val="00237045"/>
    <w:rsid w:val="00282191"/>
    <w:rsid w:val="002837F0"/>
    <w:rsid w:val="003647C2"/>
    <w:rsid w:val="00384D25"/>
    <w:rsid w:val="003C282F"/>
    <w:rsid w:val="003C299E"/>
    <w:rsid w:val="004B6606"/>
    <w:rsid w:val="004E3C7A"/>
    <w:rsid w:val="00536B34"/>
    <w:rsid w:val="005B76BF"/>
    <w:rsid w:val="005C79B8"/>
    <w:rsid w:val="00716A60"/>
    <w:rsid w:val="00816745"/>
    <w:rsid w:val="00833AA3"/>
    <w:rsid w:val="008A2DCC"/>
    <w:rsid w:val="008D66DB"/>
    <w:rsid w:val="009546F4"/>
    <w:rsid w:val="009775B5"/>
    <w:rsid w:val="00A07F1C"/>
    <w:rsid w:val="00A96B6E"/>
    <w:rsid w:val="00AA4E3E"/>
    <w:rsid w:val="00AF1873"/>
    <w:rsid w:val="00B33F0A"/>
    <w:rsid w:val="00BF69FF"/>
    <w:rsid w:val="00C071E3"/>
    <w:rsid w:val="00C20DFA"/>
    <w:rsid w:val="00C775FF"/>
    <w:rsid w:val="00CF30B1"/>
    <w:rsid w:val="00D95891"/>
    <w:rsid w:val="00DE0A81"/>
    <w:rsid w:val="00E50A46"/>
    <w:rsid w:val="00E77E4D"/>
    <w:rsid w:val="00E95D70"/>
    <w:rsid w:val="00EC4047"/>
    <w:rsid w:val="00F0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red"/>
    </o:shapedefaults>
    <o:shapelayout v:ext="edit">
      <o:idmap v:ext="edit" data="1"/>
      <o:rules v:ext="edit">
        <o:r id="V:Rule3" type="connector" idref="#_x0000_s1029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2837F0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E3C7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37F0"/>
    <w:rPr>
      <w:color w:val="800080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2837F0"/>
    <w:rPr>
      <w:b/>
      <w:bCs/>
      <w:color w:val="auto"/>
      <w:sz w:val="36"/>
      <w:szCs w:val="36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2837F0"/>
    <w:pPr>
      <w:spacing w:before="100" w:beforeAutospacing="1" w:after="100" w:afterAutospacing="1"/>
    </w:pPr>
    <w:rPr>
      <w:color w:val="auto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4E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4E3E"/>
    <w:rPr>
      <w:rFonts w:ascii="Tahoma" w:hAnsi="Tahoma" w:cs="Tahoma"/>
      <w:sz w:val="16"/>
      <w:szCs w:val="16"/>
    </w:rPr>
  </w:style>
  <w:style w:type="paragraph" w:customStyle="1" w:styleId="p17">
    <w:name w:val="p17"/>
    <w:basedOn w:val="Normlny"/>
    <w:rsid w:val="00AA4E3E"/>
    <w:pPr>
      <w:spacing w:before="100" w:beforeAutospacing="1" w:after="100" w:afterAutospacing="1"/>
    </w:pPr>
    <w:rPr>
      <w:color w:val="auto"/>
      <w:vertAlign w:val="baseline"/>
    </w:rPr>
  </w:style>
  <w:style w:type="paragraph" w:customStyle="1" w:styleId="normlny0">
    <w:name w:val="normálny"/>
    <w:basedOn w:val="Normlny"/>
    <w:rsid w:val="00AA4E3E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t18">
    <w:name w:val="t18"/>
    <w:basedOn w:val="Predvolenpsmoodseku"/>
    <w:rsid w:val="00AA4E3E"/>
  </w:style>
  <w:style w:type="paragraph" w:styleId="Bezriadkovania">
    <w:name w:val="No Spacing"/>
    <w:uiPriority w:val="1"/>
    <w:qFormat/>
    <w:rsid w:val="00AA4E3E"/>
    <w:rPr>
      <w:sz w:val="24"/>
      <w:szCs w:val="24"/>
    </w:rPr>
  </w:style>
  <w:style w:type="paragraph" w:customStyle="1" w:styleId="x-hidden-focus">
    <w:name w:val="x-hidden-focus"/>
    <w:basedOn w:val="Normlny"/>
    <w:rsid w:val="0010596C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04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63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upport.microsoft.com/sk-sk/office/vytvorenie-jednoduch%C3%A9ho-vzorca-v-exceli-11a5f0e5-38a3-4115-85bc-f4a465f64a8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itlektor.eu/vzorce-v-exceli-vypocty?gclid=EAIaIQobChMIku7a77av8gIVrRoGAB2d0AFTEAAYASAAEgL1qvD_Bw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4E6EA-6DBC-4427-9F6B-2BD2A18C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24</cp:revision>
  <dcterms:created xsi:type="dcterms:W3CDTF">2021-08-14T02:04:00Z</dcterms:created>
  <dcterms:modified xsi:type="dcterms:W3CDTF">2021-08-28T17:07:00Z</dcterms:modified>
</cp:coreProperties>
</file>