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BC0563" w:rsidP="00BC0563">
      <w:pPr>
        <w:jc w:val="center"/>
        <w:rPr>
          <w:b/>
          <w:color w:val="0070C0"/>
          <w:vertAlign w:val="baseline"/>
        </w:rPr>
      </w:pPr>
      <w:r w:rsidRPr="00BC0563">
        <w:rPr>
          <w:b/>
          <w:color w:val="0070C0"/>
          <w:vertAlign w:val="baseline"/>
        </w:rPr>
        <w:t>PVP II.A</w:t>
      </w:r>
    </w:p>
    <w:p w:rsidR="00BC0563" w:rsidRDefault="00BC0563" w:rsidP="00BC0563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>h</w:t>
      </w:r>
      <w:r w:rsidRPr="00BC0563">
        <w:rPr>
          <w:b/>
          <w:color w:val="00B050"/>
          <w:vertAlign w:val="baseline"/>
        </w:rPr>
        <w:t>odina č.1</w:t>
      </w:r>
      <w:r>
        <w:rPr>
          <w:b/>
          <w:color w:val="00B050"/>
          <w:vertAlign w:val="baseline"/>
        </w:rPr>
        <w:t xml:space="preserve">          </w:t>
      </w:r>
      <w:r w:rsidR="00EC3AC1">
        <w:rPr>
          <w:b/>
          <w:color w:val="00B050"/>
          <w:vertAlign w:val="baseline"/>
        </w:rPr>
        <w:t>A</w:t>
      </w:r>
      <w:r>
        <w:rPr>
          <w:b/>
          <w:color w:val="00B050"/>
          <w:vertAlign w:val="baseline"/>
        </w:rPr>
        <w:t xml:space="preserve">                 </w:t>
      </w:r>
      <w:r>
        <w:rPr>
          <w:b/>
          <w:color w:val="FF0000"/>
          <w:vertAlign w:val="baseline"/>
        </w:rPr>
        <w:t>CHARAKTERISTIKA TABUĽKOVÝCH KALKURÁTOROV</w:t>
      </w:r>
    </w:p>
    <w:p w:rsidR="00ED25DC" w:rsidRDefault="00ED25DC" w:rsidP="00BC0563">
      <w:pPr>
        <w:rPr>
          <w:b/>
          <w:color w:val="FF0000"/>
          <w:vertAlign w:val="baseline"/>
        </w:rPr>
      </w:pPr>
    </w:p>
    <w:p w:rsidR="00BC0563" w:rsidRDefault="00BC0563" w:rsidP="00BC0563">
      <w:pPr>
        <w:rPr>
          <w:b/>
          <w:color w:val="auto"/>
          <w:vertAlign w:val="baseline"/>
        </w:rPr>
      </w:pPr>
      <w:r w:rsidRPr="00BC0563">
        <w:rPr>
          <w:b/>
          <w:color w:val="auto"/>
          <w:vertAlign w:val="baseline"/>
        </w:rPr>
        <w:t>TABUĽKOVÝ KALKULÁTOR</w:t>
      </w:r>
      <w:r>
        <w:rPr>
          <w:b/>
          <w:color w:val="auto"/>
          <w:vertAlign w:val="baseline"/>
        </w:rPr>
        <w:t xml:space="preserve"> :</w:t>
      </w:r>
    </w:p>
    <w:p w:rsidR="00ED25DC" w:rsidRDefault="00ED25DC" w:rsidP="00BC0563">
      <w:pPr>
        <w:rPr>
          <w:b/>
          <w:color w:val="auto"/>
          <w:vertAlign w:val="baseline"/>
        </w:rPr>
      </w:pPr>
    </w:p>
    <w:p w:rsidR="00BC0563" w:rsidRPr="00BC0563" w:rsidRDefault="00BC0563" w:rsidP="00BC0563">
      <w:pPr>
        <w:shd w:val="clear" w:color="auto" w:fill="FFFFFF"/>
        <w:spacing w:after="75"/>
        <w:ind w:left="225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- slúži na prácu s tabuľkami = vytváranie, vyhodnocovanie údajov </w:t>
      </w:r>
      <w:proofErr w:type="spellStart"/>
      <w:r w:rsidRPr="00BC0563">
        <w:rPr>
          <w:color w:val="333333"/>
          <w:vertAlign w:val="baseline"/>
        </w:rPr>
        <w:t>atď</w:t>
      </w:r>
      <w:proofErr w:type="spellEnd"/>
    </w:p>
    <w:p w:rsidR="00BC0563" w:rsidRPr="00BC0563" w:rsidRDefault="00BC0563" w:rsidP="00BC0563">
      <w:pPr>
        <w:shd w:val="clear" w:color="auto" w:fill="FFFFFF"/>
        <w:spacing w:after="75"/>
        <w:ind w:left="225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>- umožňuje vykonávať rôzne prognózy a analýzy údajov</w:t>
      </w:r>
    </w:p>
    <w:p w:rsidR="00BC0563" w:rsidRPr="00BC0563" w:rsidRDefault="00BC0563" w:rsidP="00BC0563">
      <w:pPr>
        <w:shd w:val="clear" w:color="auto" w:fill="FFFFFF"/>
        <w:spacing w:after="75"/>
        <w:ind w:left="225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- ponúka veľké množstvo funkcií: matematických, štatistických, databázových, finančných atď.</w:t>
      </w:r>
    </w:p>
    <w:p w:rsidR="00BC0563" w:rsidRDefault="00BC0563" w:rsidP="00BC0563">
      <w:pPr>
        <w:shd w:val="clear" w:color="auto" w:fill="FFFFFF"/>
        <w:spacing w:after="75"/>
        <w:ind w:left="225" w:right="-143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>- umožňuje vytvárať grafy, prepojenia medzi tabu</w:t>
      </w:r>
      <w:r>
        <w:rPr>
          <w:color w:val="333333"/>
          <w:vertAlign w:val="baseline"/>
        </w:rPr>
        <w:t>ľ</w:t>
      </w:r>
      <w:r w:rsidRPr="00BC0563">
        <w:rPr>
          <w:color w:val="333333"/>
          <w:vertAlign w:val="baseline"/>
        </w:rPr>
        <w:t>kami, rôzne možnosti práce s tabuľkami a s</w:t>
      </w:r>
      <w:r>
        <w:rPr>
          <w:color w:val="333333"/>
          <w:vertAlign w:val="baseline"/>
        </w:rPr>
        <w:t> </w:t>
      </w:r>
      <w:r w:rsidRPr="00BC0563">
        <w:rPr>
          <w:color w:val="333333"/>
          <w:vertAlign w:val="baseline"/>
        </w:rPr>
        <w:t>databázami</w:t>
      </w:r>
    </w:p>
    <w:p w:rsidR="00BC0563" w:rsidRPr="00BC0563" w:rsidRDefault="00BC0563" w:rsidP="00BC0563">
      <w:pPr>
        <w:shd w:val="clear" w:color="auto" w:fill="FFFFFF"/>
        <w:spacing w:after="75"/>
        <w:ind w:left="225" w:right="-143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</w:t>
      </w:r>
      <w:r>
        <w:rPr>
          <w:color w:val="333333"/>
          <w:vertAlign w:val="baseline"/>
        </w:rPr>
        <w:t xml:space="preserve">   </w:t>
      </w:r>
      <w:r w:rsidRPr="00BC0563">
        <w:rPr>
          <w:color w:val="333333"/>
          <w:vertAlign w:val="baseline"/>
        </w:rPr>
        <w:t>atď.</w:t>
      </w:r>
    </w:p>
    <w:p w:rsidR="00BC0563" w:rsidRPr="00BC0563" w:rsidRDefault="00BC0563" w:rsidP="00BC0563">
      <w:pPr>
        <w:shd w:val="clear" w:color="auto" w:fill="FFFFFF"/>
        <w:spacing w:after="75"/>
        <w:ind w:left="225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- dobrým </w:t>
      </w:r>
      <w:r w:rsidRPr="00BC0563">
        <w:rPr>
          <w:color w:val="333333"/>
          <w:u w:val="single"/>
          <w:vertAlign w:val="baseline"/>
        </w:rPr>
        <w:t>príkladom tabuľkového kal</w:t>
      </w:r>
      <w:r>
        <w:rPr>
          <w:color w:val="333333"/>
          <w:u w:val="single"/>
          <w:vertAlign w:val="baseline"/>
        </w:rPr>
        <w:t>k</w:t>
      </w:r>
      <w:r w:rsidRPr="00BC0563">
        <w:rPr>
          <w:color w:val="333333"/>
          <w:u w:val="single"/>
          <w:vertAlign w:val="baseline"/>
        </w:rPr>
        <w:t>ulátora</w:t>
      </w:r>
      <w:r w:rsidRPr="00BC0563">
        <w:rPr>
          <w:color w:val="333333"/>
          <w:vertAlign w:val="baseline"/>
        </w:rPr>
        <w:t xml:space="preserve"> je </w:t>
      </w:r>
      <w:r w:rsidRPr="00BC0563">
        <w:rPr>
          <w:b/>
          <w:color w:val="333333"/>
          <w:vertAlign w:val="baseline"/>
        </w:rPr>
        <w:t>program Excel,</w:t>
      </w:r>
      <w:r w:rsidRPr="00BC0563">
        <w:rPr>
          <w:color w:val="333333"/>
          <w:vertAlign w:val="baseline"/>
        </w:rPr>
        <w:t xml:space="preserve"> ktorý je súčasťou </w:t>
      </w:r>
      <w:r w:rsidRPr="00BC0563">
        <w:rPr>
          <w:b/>
          <w:color w:val="333333"/>
          <w:vertAlign w:val="baseline"/>
        </w:rPr>
        <w:t>balíka MS Office</w:t>
      </w:r>
    </w:p>
    <w:p w:rsidR="00BC0563" w:rsidRDefault="00BC0563" w:rsidP="00BC0563">
      <w:pPr>
        <w:shd w:val="clear" w:color="auto" w:fill="FFFFFF"/>
        <w:spacing w:after="75"/>
        <w:ind w:left="225"/>
        <w:rPr>
          <w:b/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- </w:t>
      </w:r>
      <w:r w:rsidRPr="00BC0563">
        <w:rPr>
          <w:color w:val="333333"/>
          <w:u w:val="single"/>
          <w:vertAlign w:val="baseline"/>
        </w:rPr>
        <w:t>prípona súborov</w:t>
      </w:r>
      <w:r w:rsidRPr="00BC0563">
        <w:rPr>
          <w:color w:val="333333"/>
          <w:vertAlign w:val="baseline"/>
        </w:rPr>
        <w:t xml:space="preserve"> vytváraných Excelom je .</w:t>
      </w:r>
      <w:r w:rsidRPr="00BC0563">
        <w:rPr>
          <w:b/>
          <w:color w:val="333333"/>
          <w:vertAlign w:val="baseline"/>
        </w:rPr>
        <w:t>xls</w:t>
      </w:r>
    </w:p>
    <w:p w:rsidR="00BC0563" w:rsidRPr="00BC0563" w:rsidRDefault="00BC0563" w:rsidP="00BC0563">
      <w:pPr>
        <w:shd w:val="clear" w:color="auto" w:fill="FFFFFF"/>
        <w:spacing w:after="75"/>
        <w:ind w:left="225"/>
        <w:rPr>
          <w:b/>
          <w:color w:val="333333"/>
          <w:vertAlign w:val="baseline"/>
        </w:rPr>
      </w:pPr>
    </w:p>
    <w:p w:rsidR="00BC0563" w:rsidRDefault="00BC0563" w:rsidP="00BC0563">
      <w:pPr>
        <w:shd w:val="clear" w:color="auto" w:fill="FFFFFF"/>
        <w:rPr>
          <w:b/>
          <w:bCs/>
          <w:color w:val="333333"/>
          <w:vertAlign w:val="baseline"/>
        </w:rPr>
      </w:pPr>
      <w:r w:rsidRPr="00BC0563">
        <w:rPr>
          <w:b/>
          <w:bCs/>
          <w:color w:val="333333"/>
          <w:vertAlign w:val="baseline"/>
        </w:rPr>
        <w:t>ŠTART PROGRAMU A UKONČENIE PRÁCE S</w:t>
      </w:r>
      <w:r w:rsidR="00ED25DC">
        <w:rPr>
          <w:b/>
          <w:bCs/>
          <w:color w:val="333333"/>
          <w:vertAlign w:val="baseline"/>
        </w:rPr>
        <w:t> </w:t>
      </w:r>
      <w:r w:rsidRPr="00BC0563">
        <w:rPr>
          <w:b/>
          <w:bCs/>
          <w:color w:val="333333"/>
          <w:vertAlign w:val="baseline"/>
        </w:rPr>
        <w:t>PROGRAMOM</w:t>
      </w:r>
    </w:p>
    <w:p w:rsidR="00ED25DC" w:rsidRPr="00BC0563" w:rsidRDefault="00ED25DC" w:rsidP="00BC0563">
      <w:pPr>
        <w:shd w:val="clear" w:color="auto" w:fill="FFFFFF"/>
        <w:rPr>
          <w:b/>
          <w:bCs/>
          <w:color w:val="333333"/>
          <w:vertAlign w:val="baseline"/>
        </w:rPr>
      </w:pPr>
    </w:p>
    <w:p w:rsidR="00BC0563" w:rsidRPr="00BC0563" w:rsidRDefault="00BC0563" w:rsidP="00BC0563">
      <w:pPr>
        <w:shd w:val="clear" w:color="auto" w:fill="FFFFFF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- </w:t>
      </w:r>
      <w:r w:rsidRPr="00BC0563">
        <w:rPr>
          <w:color w:val="333333"/>
          <w:u w:val="single"/>
          <w:vertAlign w:val="baseline"/>
        </w:rPr>
        <w:t xml:space="preserve">spustenie </w:t>
      </w:r>
      <w:r w:rsidRPr="00BC0563">
        <w:rPr>
          <w:color w:val="333333"/>
          <w:vertAlign w:val="baseline"/>
        </w:rPr>
        <w:t xml:space="preserve">zabezpečuje </w:t>
      </w:r>
      <w:r w:rsidRPr="00BC0563">
        <w:rPr>
          <w:b/>
          <w:color w:val="333333"/>
          <w:u w:val="single"/>
          <w:vertAlign w:val="baseline"/>
        </w:rPr>
        <w:t>súbor Excel.exe</w:t>
      </w:r>
    </w:p>
    <w:p w:rsidR="00BC0563" w:rsidRPr="00BC0563" w:rsidRDefault="00BC0563" w:rsidP="00BC0563">
      <w:pPr>
        <w:shd w:val="clear" w:color="auto" w:fill="FFFFFF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- dá sa spustiť </w:t>
      </w:r>
      <w:r w:rsidRPr="00BC0563">
        <w:rPr>
          <w:b/>
          <w:color w:val="333333"/>
          <w:vertAlign w:val="baseline"/>
        </w:rPr>
        <w:t>z pracovnej plochy</w:t>
      </w:r>
      <w:r w:rsidRPr="00BC0563">
        <w:rPr>
          <w:color w:val="333333"/>
          <w:vertAlign w:val="baseline"/>
        </w:rPr>
        <w:t xml:space="preserve">, alebo </w:t>
      </w:r>
      <w:r w:rsidRPr="00BC0563">
        <w:rPr>
          <w:b/>
          <w:color w:val="333333"/>
          <w:vertAlign w:val="baseline"/>
        </w:rPr>
        <w:t>z</w:t>
      </w:r>
      <w:r w:rsidRPr="00BC0563">
        <w:rPr>
          <w:color w:val="333333"/>
          <w:vertAlign w:val="baseline"/>
        </w:rPr>
        <w:t xml:space="preserve"> </w:t>
      </w:r>
      <w:r w:rsidRPr="00BC0563">
        <w:rPr>
          <w:b/>
          <w:color w:val="333333"/>
          <w:vertAlign w:val="baseline"/>
        </w:rPr>
        <w:t>ponuky Štart – Programy – Microsoft Excel</w:t>
      </w:r>
    </w:p>
    <w:p w:rsidR="00BC0563" w:rsidRPr="00BC0563" w:rsidRDefault="00BC0563" w:rsidP="00BC0563">
      <w:pPr>
        <w:shd w:val="clear" w:color="auto" w:fill="FFFFFF"/>
        <w:rPr>
          <w:b/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- </w:t>
      </w:r>
      <w:r w:rsidRPr="00BC0563">
        <w:rPr>
          <w:color w:val="333333"/>
          <w:u w:val="single"/>
          <w:vertAlign w:val="baseline"/>
        </w:rPr>
        <w:t xml:space="preserve">ukončenie </w:t>
      </w:r>
      <w:r w:rsidRPr="00BC0563">
        <w:rPr>
          <w:color w:val="333333"/>
          <w:vertAlign w:val="baseline"/>
        </w:rPr>
        <w:t xml:space="preserve">práce uskutočníme </w:t>
      </w:r>
      <w:r w:rsidRPr="00BC0563">
        <w:rPr>
          <w:b/>
          <w:color w:val="333333"/>
          <w:vertAlign w:val="baseline"/>
        </w:rPr>
        <w:t>rovnako ako vo Worde.</w:t>
      </w:r>
    </w:p>
    <w:p w:rsidR="00BC0563" w:rsidRPr="00BC0563" w:rsidRDefault="00BC0563" w:rsidP="00BC0563">
      <w:pPr>
        <w:shd w:val="clear" w:color="auto" w:fill="FFFFFF"/>
        <w:rPr>
          <w:rFonts w:ascii="Arial" w:hAnsi="Arial" w:cs="Arial"/>
          <w:color w:val="333333"/>
          <w:sz w:val="20"/>
          <w:szCs w:val="20"/>
          <w:vertAlign w:val="baseline"/>
        </w:rPr>
      </w:pPr>
    </w:p>
    <w:p w:rsidR="00BC0563" w:rsidRPr="00BC0563" w:rsidRDefault="00BC0563" w:rsidP="00BC0563">
      <w:pPr>
        <w:shd w:val="clear" w:color="auto" w:fill="FFFFFF"/>
        <w:spacing w:line="240" w:lineRule="atLeast"/>
        <w:outlineLvl w:val="3"/>
        <w:rPr>
          <w:b/>
          <w:color w:val="333333"/>
          <w:u w:val="single"/>
          <w:vertAlign w:val="baseline"/>
        </w:rPr>
      </w:pPr>
      <w:r w:rsidRPr="00ED25DC">
        <w:rPr>
          <w:b/>
          <w:bCs/>
          <w:color w:val="333333"/>
          <w:u w:val="single"/>
          <w:vertAlign w:val="baseline"/>
        </w:rPr>
        <w:t>POPIS PRACOVNÉHO PROSTREDIA EXCELU</w:t>
      </w:r>
    </w:p>
    <w:p w:rsidR="00BC0563" w:rsidRPr="00BC0563" w:rsidRDefault="00BC0563" w:rsidP="00BC0563">
      <w:pPr>
        <w:rPr>
          <w:color w:val="auto"/>
          <w:vertAlign w:val="baseline"/>
        </w:rPr>
      </w:pPr>
    </w:p>
    <w:p w:rsidR="00BC0563" w:rsidRDefault="00BC0563" w:rsidP="00BC0563">
      <w:pPr>
        <w:shd w:val="clear" w:color="auto" w:fill="FFFFFF"/>
        <w:rPr>
          <w:color w:val="333333"/>
          <w:vertAlign w:val="baseline"/>
        </w:rPr>
      </w:pPr>
      <w:r w:rsidRPr="00BC0563">
        <w:rPr>
          <w:b/>
          <w:color w:val="333333"/>
          <w:vertAlign w:val="baseline"/>
        </w:rPr>
        <w:t>PO SPUSTENÍ PROGRAMU</w:t>
      </w:r>
      <w:r w:rsidRPr="00BC0563">
        <w:rPr>
          <w:color w:val="333333"/>
          <w:vertAlign w:val="baseline"/>
        </w:rPr>
        <w:t xml:space="preserve"> - zobrazí sa typická obrazovka, ktorá obsahuje nasledovné možnosti:</w:t>
      </w:r>
    </w:p>
    <w:p w:rsidR="00ED25DC" w:rsidRPr="00BC0563" w:rsidRDefault="00ED25DC" w:rsidP="00BC0563">
      <w:pPr>
        <w:shd w:val="clear" w:color="auto" w:fill="FFFFFF"/>
        <w:rPr>
          <w:color w:val="333333"/>
          <w:vertAlign w:val="baseline"/>
        </w:rPr>
      </w:pPr>
    </w:p>
    <w:p w:rsidR="00BC0563" w:rsidRPr="00BC0563" w:rsidRDefault="00BC0563" w:rsidP="00BC0563">
      <w:pPr>
        <w:shd w:val="clear" w:color="auto" w:fill="FFFFFF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- </w:t>
      </w:r>
      <w:r w:rsidRPr="00BC0563">
        <w:rPr>
          <w:b/>
          <w:color w:val="333333"/>
          <w:vertAlign w:val="baseline"/>
        </w:rPr>
        <w:t>záhlavie aplikácie</w:t>
      </w:r>
      <w:r w:rsidRPr="00BC0563">
        <w:rPr>
          <w:color w:val="333333"/>
          <w:vertAlign w:val="baseline"/>
        </w:rPr>
        <w:t xml:space="preserve"> – ikona MS Excel, názov programu, názov súboru, </w:t>
      </w:r>
      <w:proofErr w:type="spellStart"/>
      <w:r w:rsidRPr="00BC0563">
        <w:rPr>
          <w:color w:val="333333"/>
          <w:vertAlign w:val="baseline"/>
        </w:rPr>
        <w:t>tlačítka</w:t>
      </w:r>
      <w:proofErr w:type="spellEnd"/>
      <w:r w:rsidRPr="00BC0563">
        <w:rPr>
          <w:color w:val="333333"/>
          <w:vertAlign w:val="baseline"/>
        </w:rPr>
        <w:t xml:space="preserve"> (min. max, zatvoriť)</w:t>
      </w:r>
    </w:p>
    <w:p w:rsidR="00ED25DC" w:rsidRDefault="00BC0563" w:rsidP="00BC0563">
      <w:pPr>
        <w:shd w:val="clear" w:color="auto" w:fill="FFFFFF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</w:t>
      </w:r>
      <w:r w:rsidRPr="00BC0563">
        <w:rPr>
          <w:b/>
          <w:color w:val="333333"/>
          <w:vertAlign w:val="baseline"/>
        </w:rPr>
        <w:t>- hlavná ponuka</w:t>
      </w:r>
      <w:r w:rsidR="00ED25DC">
        <w:rPr>
          <w:color w:val="333333"/>
          <w:vertAlign w:val="baseline"/>
        </w:rPr>
        <w:t xml:space="preserve"> = hlavné menu </w:t>
      </w:r>
      <w:r w:rsidRPr="00BC0563">
        <w:rPr>
          <w:color w:val="333333"/>
          <w:vertAlign w:val="baseline"/>
        </w:rPr>
        <w:t xml:space="preserve">– rolovacie menu (Súbor, Úpravy, Zobraziť …), poskytujúce všetky dostupné </w:t>
      </w:r>
    </w:p>
    <w:p w:rsidR="00BC0563" w:rsidRPr="00BC0563" w:rsidRDefault="00ED25DC" w:rsidP="00BC0563">
      <w:pPr>
        <w:shd w:val="clear" w:color="auto" w:fill="FFFFFF"/>
        <w:rPr>
          <w:color w:val="333333"/>
          <w:vertAlign w:val="baseline"/>
        </w:rPr>
      </w:pPr>
      <w:r>
        <w:rPr>
          <w:color w:val="333333"/>
          <w:vertAlign w:val="baseline"/>
        </w:rPr>
        <w:t xml:space="preserve">    </w:t>
      </w:r>
      <w:r w:rsidR="00BC0563" w:rsidRPr="00BC0563">
        <w:rPr>
          <w:color w:val="333333"/>
          <w:vertAlign w:val="baseline"/>
        </w:rPr>
        <w:t xml:space="preserve">možnosti </w:t>
      </w:r>
      <w:r w:rsidR="00BC0563">
        <w:rPr>
          <w:color w:val="333333"/>
          <w:vertAlign w:val="baseline"/>
        </w:rPr>
        <w:t xml:space="preserve"> </w:t>
      </w:r>
      <w:r w:rsidR="00BC0563" w:rsidRPr="00BC0563">
        <w:rPr>
          <w:color w:val="333333"/>
          <w:vertAlign w:val="baseline"/>
        </w:rPr>
        <w:t>v Exceli</w:t>
      </w:r>
    </w:p>
    <w:p w:rsidR="00BC0563" w:rsidRPr="00BC0563" w:rsidRDefault="00BC0563" w:rsidP="00BC0563">
      <w:pPr>
        <w:shd w:val="clear" w:color="auto" w:fill="FFFFFF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</w:t>
      </w:r>
      <w:r w:rsidRPr="00BC0563">
        <w:rPr>
          <w:b/>
          <w:color w:val="333333"/>
          <w:vertAlign w:val="baseline"/>
        </w:rPr>
        <w:t>- panel s nástrojmi</w:t>
      </w:r>
      <w:r w:rsidRPr="00BC0563">
        <w:rPr>
          <w:color w:val="333333"/>
          <w:vertAlign w:val="baseline"/>
        </w:rPr>
        <w:t xml:space="preserve"> – grafické tlačidlá na rýchle vykonanie niektorých príkazov</w:t>
      </w:r>
    </w:p>
    <w:p w:rsidR="00BC0563" w:rsidRPr="00BC0563" w:rsidRDefault="00BC0563" w:rsidP="00BC0563">
      <w:pPr>
        <w:shd w:val="clear" w:color="auto" w:fill="FFFFFF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</w:t>
      </w:r>
      <w:r w:rsidRPr="00BC0563">
        <w:rPr>
          <w:b/>
          <w:color w:val="333333"/>
          <w:vertAlign w:val="baseline"/>
        </w:rPr>
        <w:t>- vzorcový panel</w:t>
      </w:r>
      <w:r w:rsidRPr="00BC0563">
        <w:rPr>
          <w:color w:val="333333"/>
          <w:vertAlign w:val="baseline"/>
        </w:rPr>
        <w:t xml:space="preserve"> – obsahuje tlačidlá pri editovacom režime a obsah aktívnej bunky</w:t>
      </w:r>
    </w:p>
    <w:p w:rsidR="00BC0563" w:rsidRPr="00BC0563" w:rsidRDefault="00BC0563" w:rsidP="00BC0563">
      <w:pPr>
        <w:shd w:val="clear" w:color="auto" w:fill="FFFFFF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- </w:t>
      </w:r>
      <w:r w:rsidRPr="00BC0563">
        <w:rPr>
          <w:b/>
          <w:color w:val="333333"/>
          <w:vertAlign w:val="baseline"/>
        </w:rPr>
        <w:t>pracovná plocha</w:t>
      </w:r>
      <w:r w:rsidRPr="00BC0563">
        <w:rPr>
          <w:color w:val="333333"/>
          <w:vertAlign w:val="baseline"/>
        </w:rPr>
        <w:t xml:space="preserve"> – výrez aktívneho hárka pracovného zošita je tvorený ...stĺpcami (A , B, C, …)</w:t>
      </w:r>
    </w:p>
    <w:p w:rsidR="00BC0563" w:rsidRPr="00BC0563" w:rsidRDefault="00BC0563" w:rsidP="00BC0563">
      <w:pPr>
        <w:shd w:val="clear" w:color="auto" w:fill="FFFFFF"/>
        <w:spacing w:after="75"/>
        <w:ind w:left="225"/>
        <w:rPr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                                                                                                                 ... a riadkami (1, 2, 3,  …),</w:t>
      </w:r>
    </w:p>
    <w:p w:rsidR="00BC0563" w:rsidRPr="00BC0563" w:rsidRDefault="00BC0563" w:rsidP="00BC0563">
      <w:pPr>
        <w:shd w:val="clear" w:color="auto" w:fill="FFFFFF"/>
        <w:spacing w:after="75"/>
        <w:ind w:left="225"/>
        <w:rPr>
          <w:b/>
          <w:color w:val="333333"/>
          <w:vertAlign w:val="baseline"/>
        </w:rPr>
      </w:pPr>
      <w:r w:rsidRPr="00BC0563">
        <w:rPr>
          <w:color w:val="333333"/>
          <w:vertAlign w:val="baseline"/>
        </w:rPr>
        <w:t xml:space="preserve">                            -  </w:t>
      </w:r>
      <w:r w:rsidRPr="00BC0563">
        <w:rPr>
          <w:color w:val="333333"/>
          <w:u w:val="single"/>
          <w:vertAlign w:val="baseline"/>
        </w:rPr>
        <w:t>každý priesečník stĺpca s riadkom</w:t>
      </w:r>
      <w:r w:rsidRPr="00BC0563">
        <w:rPr>
          <w:color w:val="333333"/>
          <w:vertAlign w:val="baseline"/>
        </w:rPr>
        <w:t xml:space="preserve"> sa nazýva </w:t>
      </w:r>
      <w:r w:rsidRPr="00BC0563">
        <w:rPr>
          <w:b/>
          <w:color w:val="333333"/>
          <w:vertAlign w:val="baseline"/>
        </w:rPr>
        <w:t>bunka</w:t>
      </w:r>
    </w:p>
    <w:p w:rsidR="00BC0563" w:rsidRDefault="00BC0563" w:rsidP="00BC0563">
      <w:pPr>
        <w:shd w:val="clear" w:color="auto" w:fill="FFFFFF"/>
        <w:spacing w:after="75"/>
        <w:rPr>
          <w:color w:val="333333"/>
          <w:vertAlign w:val="baseline"/>
        </w:rPr>
      </w:pPr>
      <w:r w:rsidRPr="00BC0563">
        <w:rPr>
          <w:b/>
          <w:color w:val="333333"/>
          <w:vertAlign w:val="baseline"/>
        </w:rPr>
        <w:t xml:space="preserve">                               </w:t>
      </w:r>
      <w:r w:rsidRPr="00BC0563">
        <w:rPr>
          <w:color w:val="333333"/>
          <w:vertAlign w:val="baseline"/>
        </w:rPr>
        <w:t xml:space="preserve">... každá bunka má názov daný stĺpcom a riadkom v ktorom sa nachádza napr. A20, B31, </w:t>
      </w:r>
    </w:p>
    <w:p w:rsidR="00BC0563" w:rsidRDefault="00BC0563" w:rsidP="00BC0563">
      <w:pPr>
        <w:shd w:val="clear" w:color="auto" w:fill="FFFFFF"/>
        <w:spacing w:after="75"/>
        <w:rPr>
          <w:color w:val="333333"/>
          <w:vertAlign w:val="baseline"/>
        </w:rPr>
      </w:pPr>
      <w:r>
        <w:rPr>
          <w:color w:val="333333"/>
          <w:vertAlign w:val="baseline"/>
        </w:rPr>
        <w:t xml:space="preserve">                                    </w:t>
      </w:r>
      <w:r w:rsidRPr="00BC0563">
        <w:rPr>
          <w:color w:val="333333"/>
          <w:vertAlign w:val="baseline"/>
        </w:rPr>
        <w:t>AB200 atď.</w:t>
      </w:r>
    </w:p>
    <w:p w:rsidR="00BC0563" w:rsidRDefault="00BC0563" w:rsidP="00BC0563">
      <w:pPr>
        <w:shd w:val="clear" w:color="auto" w:fill="FFFFFF"/>
        <w:spacing w:after="75"/>
        <w:rPr>
          <w:color w:val="333333"/>
          <w:vertAlign w:val="baseline"/>
        </w:rPr>
      </w:pPr>
      <w:r w:rsidRPr="00BC0563">
        <w:rPr>
          <w:b/>
          <w:color w:val="333333"/>
          <w:vertAlign w:val="baseline"/>
        </w:rPr>
        <w:t>- záložky hárkov</w:t>
      </w:r>
      <w:r w:rsidRPr="00BC0563">
        <w:rPr>
          <w:color w:val="333333"/>
          <w:vertAlign w:val="baseline"/>
        </w:rPr>
        <w:t xml:space="preserve"> (Hárok1, Hárok2, Hárok3), v jednom zošite ich môže byť až 255</w:t>
      </w:r>
    </w:p>
    <w:p w:rsidR="00BC0563" w:rsidRDefault="00BC0563" w:rsidP="00BC0563">
      <w:pPr>
        <w:shd w:val="clear" w:color="auto" w:fill="FFFFFF"/>
        <w:spacing w:after="75"/>
        <w:rPr>
          <w:color w:val="333333"/>
          <w:vertAlign w:val="baseline"/>
        </w:rPr>
      </w:pPr>
      <w:r>
        <w:rPr>
          <w:b/>
          <w:color w:val="333333"/>
          <w:vertAlign w:val="baseline"/>
        </w:rPr>
        <w:t xml:space="preserve">- </w:t>
      </w:r>
      <w:r w:rsidRPr="00BC0563">
        <w:rPr>
          <w:b/>
          <w:color w:val="333333"/>
          <w:vertAlign w:val="baseline"/>
        </w:rPr>
        <w:t>stavový riadok</w:t>
      </w:r>
      <w:r w:rsidRPr="00BC0563">
        <w:rPr>
          <w:color w:val="333333"/>
          <w:vertAlign w:val="baseline"/>
        </w:rPr>
        <w:t xml:space="preserve"> – zobrazuje pracovný režim, indikátory režimu práce</w:t>
      </w:r>
    </w:p>
    <w:p w:rsidR="00BC0563" w:rsidRPr="00BC0563" w:rsidRDefault="00BC0563" w:rsidP="00BC0563">
      <w:pPr>
        <w:shd w:val="clear" w:color="auto" w:fill="FFFFFF"/>
        <w:spacing w:after="75"/>
        <w:rPr>
          <w:color w:val="333333"/>
          <w:vertAlign w:val="baseline"/>
        </w:rPr>
      </w:pP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  <w:r w:rsidRPr="00BC0563">
        <w:rPr>
          <w:b/>
          <w:color w:val="333333"/>
          <w:vertAlign w:val="baseline"/>
        </w:rPr>
        <w:t>Jednotlivé kroky pri riešení úloh pomocou tohto tabuľkového kalkulátora možno vykonať viacerými rozličnými spôsobmi.</w:t>
      </w: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EC3AC1" w:rsidRDefault="00EC3AC1" w:rsidP="00EC3AC1">
      <w:pPr>
        <w:jc w:val="center"/>
        <w:rPr>
          <w:b/>
          <w:color w:val="0070C0"/>
          <w:vertAlign w:val="baseline"/>
        </w:rPr>
      </w:pPr>
      <w:r w:rsidRPr="00BC0563">
        <w:rPr>
          <w:b/>
          <w:color w:val="0070C0"/>
          <w:vertAlign w:val="baseline"/>
        </w:rPr>
        <w:lastRenderedPageBreak/>
        <w:t>PVP II.A</w:t>
      </w:r>
    </w:p>
    <w:p w:rsidR="00EC3AC1" w:rsidRDefault="00EC3AC1" w:rsidP="00EC3AC1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>h</w:t>
      </w:r>
      <w:r w:rsidRPr="00BC0563">
        <w:rPr>
          <w:b/>
          <w:color w:val="00B050"/>
          <w:vertAlign w:val="baseline"/>
        </w:rPr>
        <w:t>odina č.1</w:t>
      </w:r>
      <w:r>
        <w:rPr>
          <w:b/>
          <w:color w:val="00B050"/>
          <w:vertAlign w:val="baseline"/>
        </w:rPr>
        <w:t xml:space="preserve">          B                 </w:t>
      </w:r>
      <w:r>
        <w:rPr>
          <w:b/>
          <w:color w:val="FF0000"/>
          <w:vertAlign w:val="baseline"/>
        </w:rPr>
        <w:t>CHARAKTERISTIKA TABUĽKOVÝCH KALKURÁTOROV</w:t>
      </w: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BC0563" w:rsidRPr="00BC0563" w:rsidRDefault="00BC0563" w:rsidP="00BC0563">
      <w:pPr>
        <w:shd w:val="clear" w:color="auto" w:fill="FFFFFF"/>
        <w:spacing w:after="300"/>
        <w:rPr>
          <w:b/>
          <w:color w:val="FF0000"/>
          <w:vertAlign w:val="baseline"/>
        </w:rPr>
      </w:pPr>
      <w:r w:rsidRPr="00BC0563">
        <w:rPr>
          <w:b/>
          <w:color w:val="FF0000"/>
          <w:vertAlign w:val="baseline"/>
        </w:rPr>
        <w:t xml:space="preserve">   </w:t>
      </w:r>
      <w:r w:rsidRPr="00BC0563">
        <w:rPr>
          <w:b/>
          <w:iCs/>
          <w:color w:val="FF0000"/>
          <w:vertAlign w:val="baseline"/>
        </w:rPr>
        <w:t>POPIS OBRAZOVKY</w:t>
      </w:r>
    </w:p>
    <w:p w:rsidR="00BC0563" w:rsidRDefault="00554563" w:rsidP="00BC0563">
      <w:pPr>
        <w:shd w:val="clear" w:color="auto" w:fill="FFFFFF"/>
        <w:spacing w:after="300"/>
        <w:rPr>
          <w:b/>
          <w:bCs/>
          <w:color w:val="333333"/>
          <w:vertAlign w:val="baseline"/>
        </w:rPr>
      </w:pPr>
      <w:r>
        <w:rPr>
          <w:b/>
          <w:bCs/>
          <w:noProof/>
          <w:color w:val="333333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.05pt;margin-top:14.15pt;width:19.5pt;height:93pt;z-index:251658240" o:connectortype="straight" strokecolor="red" strokeweight="1pt">
            <v:stroke endarrow="block"/>
          </v:shape>
        </w:pict>
      </w:r>
      <w:r w:rsidR="00BC0563" w:rsidRPr="00BC0563">
        <w:rPr>
          <w:b/>
          <w:bCs/>
          <w:color w:val="333333"/>
          <w:vertAlign w:val="baseline"/>
        </w:rPr>
        <w:t>Titulná lišta (názov programu, otvorený zošit)</w:t>
      </w:r>
    </w:p>
    <w:p w:rsidR="00BC0563" w:rsidRPr="00ED25DC" w:rsidRDefault="00EA1E2C" w:rsidP="00BC0563">
      <w:pPr>
        <w:pStyle w:val="Bezriadkovania"/>
        <w:rPr>
          <w:b/>
          <w:color w:val="auto"/>
          <w:vertAlign w:val="baseline"/>
        </w:rPr>
      </w:pPr>
      <w:r w:rsidRPr="00ED25DC">
        <w:rPr>
          <w:b/>
          <w:color w:val="auto"/>
          <w:vertAlign w:val="baseline"/>
        </w:rPr>
        <w:t xml:space="preserve">                  </w:t>
      </w:r>
      <w:r w:rsidR="00BC0563" w:rsidRPr="00ED25DC">
        <w:rPr>
          <w:b/>
          <w:color w:val="auto"/>
          <w:vertAlign w:val="baseline"/>
        </w:rPr>
        <w:t>Panely nástrojov</w:t>
      </w:r>
      <w:r w:rsidR="00BC0563" w:rsidRPr="00ED25DC">
        <w:rPr>
          <w:b/>
          <w:bCs/>
          <w:color w:val="auto"/>
          <w:vertAlign w:val="baseline"/>
        </w:rPr>
        <w:t xml:space="preserve">                   </w:t>
      </w:r>
      <w:r w:rsidRPr="00ED25DC">
        <w:rPr>
          <w:b/>
          <w:bCs/>
          <w:color w:val="auto"/>
          <w:vertAlign w:val="baseline"/>
        </w:rPr>
        <w:t xml:space="preserve">   </w:t>
      </w:r>
      <w:r w:rsidR="00BC0563" w:rsidRPr="00ED25DC">
        <w:rPr>
          <w:b/>
          <w:bCs/>
          <w:color w:val="auto"/>
          <w:vertAlign w:val="baseline"/>
        </w:rPr>
        <w:t xml:space="preserve">  Hlavné menu   </w:t>
      </w:r>
      <w:r w:rsidRPr="00ED25DC">
        <w:rPr>
          <w:b/>
          <w:bCs/>
          <w:color w:val="auto"/>
          <w:vertAlign w:val="baseline"/>
        </w:rPr>
        <w:t xml:space="preserve">           </w:t>
      </w:r>
      <w:r w:rsidR="00BC0563" w:rsidRPr="00ED25DC">
        <w:rPr>
          <w:b/>
          <w:bCs/>
          <w:color w:val="auto"/>
          <w:vertAlign w:val="baseline"/>
        </w:rPr>
        <w:t xml:space="preserve">  Tlačidlá titulnej lišty</w:t>
      </w:r>
    </w:p>
    <w:p w:rsidR="00BC0563" w:rsidRPr="00ED25DC" w:rsidRDefault="00554563" w:rsidP="00BC0563">
      <w:pPr>
        <w:pStyle w:val="Bezriadkovania"/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pict>
          <v:shape id="_x0000_s1039" type="#_x0000_t32" style="position:absolute;margin-left:99.7pt;margin-top:.05pt;width:13.35pt;height:92.25pt;flip:x;z-index:251669504" o:connectortype="straight" strokecolor="red">
            <v:stroke endarrow="block"/>
          </v:shape>
        </w:pict>
      </w:r>
      <w:r>
        <w:rPr>
          <w:b/>
          <w:noProof/>
          <w:color w:val="auto"/>
          <w:vertAlign w:val="baseline"/>
        </w:rPr>
        <w:pict>
          <v:shape id="_x0000_s1040" type="#_x0000_t32" style="position:absolute;margin-left:158.05pt;margin-top:.05pt;width:75.75pt;height:76.5pt;flip:x;z-index:251670528" o:connectortype="straight" strokecolor="red">
            <v:stroke endarrow="block"/>
          </v:shape>
        </w:pict>
      </w:r>
      <w:r>
        <w:rPr>
          <w:b/>
          <w:noProof/>
          <w:color w:val="auto"/>
          <w:vertAlign w:val="baseline"/>
        </w:rPr>
        <w:pict>
          <v:shape id="_x0000_s1036" type="#_x0000_t32" style="position:absolute;margin-left:362.05pt;margin-top:.05pt;width:96pt;height:64.5pt;z-index:251666432" o:connectortype="straight" strokecolor="red">
            <v:stroke endarrow="block"/>
          </v:shape>
        </w:pict>
      </w:r>
    </w:p>
    <w:p w:rsidR="00BC0563" w:rsidRPr="00ED25DC" w:rsidRDefault="00554563" w:rsidP="00BC0563">
      <w:pPr>
        <w:pStyle w:val="Bezriadkovania"/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pict>
          <v:shape id="_x0000_s1038" type="#_x0000_t32" style="position:absolute;margin-left:113.05pt;margin-top:11pt;width:186.75pt;height:84.75pt;flip:x;z-index:251668480" o:connectortype="straight" strokecolor="red">
            <v:stroke endarrow="block"/>
          </v:shape>
        </w:pict>
      </w:r>
      <w:r>
        <w:rPr>
          <w:b/>
          <w:noProof/>
          <w:color w:val="auto"/>
          <w:vertAlign w:val="baseline"/>
        </w:rPr>
        <w:pict>
          <v:shape id="_x0000_s1037" type="#_x0000_t32" style="position:absolute;margin-left:6.55pt;margin-top:11pt;width:15.75pt;height:84.75pt;z-index:251667456" o:connectortype="straight" strokecolor="red">
            <v:stroke endarrow="block"/>
          </v:shape>
        </w:pict>
      </w:r>
      <w:r w:rsidR="00BC0563" w:rsidRPr="00ED25DC">
        <w:rPr>
          <w:b/>
          <w:color w:val="auto"/>
          <w:vertAlign w:val="baseline"/>
        </w:rPr>
        <w:t xml:space="preserve">Adresa aktívnej bunky </w:t>
      </w:r>
      <w:r w:rsidR="00BC0563" w:rsidRPr="00ED25DC">
        <w:rPr>
          <w:b/>
          <w:bCs/>
          <w:color w:val="auto"/>
          <w:vertAlign w:val="baseline"/>
        </w:rPr>
        <w:t>A1                                          Vzorcový panel</w:t>
      </w:r>
    </w:p>
    <w:p w:rsidR="00BC0563" w:rsidRPr="00ED25DC" w:rsidRDefault="00BC0563" w:rsidP="00BC0563">
      <w:pPr>
        <w:pStyle w:val="Bezriadkovania"/>
        <w:rPr>
          <w:color w:val="auto"/>
          <w:vertAlign w:val="baseline"/>
        </w:rPr>
      </w:pPr>
    </w:p>
    <w:p w:rsidR="00BC0563" w:rsidRPr="00BC0563" w:rsidRDefault="00554563" w:rsidP="00BC0563">
      <w:pPr>
        <w:shd w:val="clear" w:color="auto" w:fill="FFFFFF"/>
        <w:spacing w:after="300"/>
        <w:rPr>
          <w:b/>
          <w:bCs/>
          <w:color w:val="333333"/>
        </w:rPr>
      </w:pPr>
      <w:r w:rsidRPr="00554563">
        <w:rPr>
          <w:b/>
          <w:noProof/>
          <w:color w:val="auto"/>
          <w:vertAlign w:val="baseline"/>
        </w:rPr>
        <w:pict>
          <v:shape id="_x0000_s1041" type="#_x0000_t32" style="position:absolute;margin-left:22.3pt;margin-top:359.7pt;width:58.4pt;height:44.6pt;flip:x y;z-index:251671552" o:connectortype="straight" strokecolor="red">
            <v:stroke endarrow="block"/>
          </v:shape>
        </w:pict>
      </w:r>
      <w:r w:rsidRPr="00554563">
        <w:rPr>
          <w:b/>
          <w:noProof/>
          <w:color w:val="auto"/>
          <w:vertAlign w:val="baseline"/>
        </w:rPr>
        <w:pict>
          <v:shape id="_x0000_s1027" type="#_x0000_t32" style="position:absolute;margin-left:36.55pt;margin-top:13.4pt;width:60pt;height:70.5pt;flip:x;z-index:251659264" o:connectortype="straight" strokecolor="red">
            <v:stroke endarrow="block"/>
          </v:shape>
        </w:pict>
      </w:r>
      <w:r w:rsidRPr="00554563">
        <w:rPr>
          <w:b/>
          <w:noProof/>
          <w:color w:val="auto"/>
          <w:vertAlign w:val="baseline"/>
        </w:rPr>
        <w:pict>
          <v:shape id="_x0000_s1035" type="#_x0000_t32" style="position:absolute;margin-left:479.8pt;margin-top:13.4pt;width:33.75pt;height:144.75pt;flip:x;z-index:251665408" o:connectortype="straight" strokecolor="red">
            <v:stroke endarrow="block"/>
          </v:shape>
        </w:pict>
      </w:r>
      <w:r w:rsidRPr="00554563">
        <w:rPr>
          <w:b/>
          <w:noProof/>
          <w:color w:val="auto"/>
          <w:vertAlign w:val="baseline"/>
        </w:rPr>
        <w:pict>
          <v:shape id="_x0000_s1034" type="#_x0000_t32" style="position:absolute;margin-left:464.05pt;margin-top:286.4pt;width:49.5pt;height:87pt;flip:x y;z-index:251664384" o:connectortype="straight" strokecolor="red">
            <v:stroke endarrow="block"/>
          </v:shape>
        </w:pict>
      </w:r>
      <w:r w:rsidRPr="00554563">
        <w:rPr>
          <w:b/>
          <w:noProof/>
          <w:color w:val="auto"/>
          <w:vertAlign w:val="baseline"/>
        </w:rPr>
        <w:pict>
          <v:shape id="_x0000_s1032" type="#_x0000_t32" style="position:absolute;margin-left:413.05pt;margin-top:338.9pt;width:87pt;height:34.5pt;flip:x y;z-index:251663360" o:connectortype="straight" strokecolor="red">
            <v:stroke endarrow="block"/>
          </v:shape>
        </w:pict>
      </w:r>
      <w:r w:rsidRPr="00554563">
        <w:rPr>
          <w:b/>
          <w:noProof/>
          <w:color w:val="auto"/>
          <w:vertAlign w:val="baseline"/>
        </w:rPr>
        <w:pict>
          <v:shape id="_x0000_s1031" type="#_x0000_t32" style="position:absolute;margin-left:281.05pt;margin-top:235.4pt;width:81pt;height:138pt;flip:x y;z-index:251662336" o:connectortype="straight" strokecolor="red" strokeweight="1pt">
            <v:stroke endarrow="block"/>
          </v:shape>
        </w:pict>
      </w:r>
      <w:r w:rsidRPr="00554563">
        <w:rPr>
          <w:b/>
          <w:noProof/>
          <w:color w:val="auto"/>
          <w:vertAlign w:val="baseline"/>
        </w:rPr>
        <w:pict>
          <v:shape id="_x0000_s1030" type="#_x0000_t32" style="position:absolute;margin-left:165.55pt;margin-top:351.65pt;width:8.25pt;height:27.75pt;flip:y;z-index:251661312" o:connectortype="straight" strokecolor="red">
            <v:stroke endarrow="block"/>
          </v:shape>
        </w:pict>
      </w:r>
      <w:r w:rsidRPr="00554563">
        <w:rPr>
          <w:b/>
          <w:noProof/>
          <w:color w:val="auto"/>
          <w:vertAlign w:val="baseline"/>
        </w:rPr>
        <w:pict>
          <v:shape id="_x0000_s1029" type="#_x0000_t32" style="position:absolute;margin-left:22.3pt;margin-top:335.15pt;width:27pt;height:44.25pt;flip:y;z-index:251660288" o:connectortype="straight" strokecolor="red">
            <v:stroke endarrow="block"/>
          </v:shape>
        </w:pict>
      </w:r>
      <w:r w:rsidR="00EA1E2C" w:rsidRPr="00ED25DC">
        <w:rPr>
          <w:b/>
          <w:color w:val="auto"/>
          <w:vertAlign w:val="baseline"/>
        </w:rPr>
        <w:t xml:space="preserve">                 </w:t>
      </w:r>
      <w:r w:rsidR="00BC0563" w:rsidRPr="00ED25DC">
        <w:rPr>
          <w:b/>
          <w:color w:val="auto"/>
          <w:vertAlign w:val="baseline"/>
        </w:rPr>
        <w:t xml:space="preserve"> Aktívna bunka – </w:t>
      </w:r>
      <w:r w:rsidR="00BC0563" w:rsidRPr="00ED25DC">
        <w:rPr>
          <w:b/>
          <w:bCs/>
          <w:color w:val="auto"/>
          <w:vertAlign w:val="baseline"/>
        </w:rPr>
        <w:t xml:space="preserve">A1                                                               </w:t>
      </w:r>
      <w:r w:rsidR="00EA1E2C" w:rsidRPr="00ED25DC">
        <w:rPr>
          <w:b/>
          <w:bCs/>
          <w:color w:val="auto"/>
          <w:vertAlign w:val="baseline"/>
        </w:rPr>
        <w:t xml:space="preserve">                   </w:t>
      </w:r>
      <w:r w:rsidR="00BC0563" w:rsidRPr="00ED25DC">
        <w:rPr>
          <w:b/>
          <w:bCs/>
          <w:color w:val="auto"/>
          <w:vertAlign w:val="baseline"/>
        </w:rPr>
        <w:t xml:space="preserve">    </w:t>
      </w:r>
      <w:r w:rsidR="00BC0563" w:rsidRPr="00ED25DC">
        <w:rPr>
          <w:b/>
          <w:color w:val="auto"/>
          <w:vertAlign w:val="baseline"/>
        </w:rPr>
        <w:t xml:space="preserve">Vlastný panel nástrojov    </w:t>
      </w:r>
      <w:r w:rsidR="00BC0563" w:rsidRPr="00ED25DC">
        <w:rPr>
          <w:b/>
          <w:bCs/>
          <w:color w:val="auto"/>
          <w:vertAlign w:val="baseline"/>
        </w:rPr>
        <w:t xml:space="preserve">                                                                                               </w:t>
      </w:r>
      <w:r w:rsidR="00BC0563" w:rsidRPr="00ED25DC">
        <w:rPr>
          <w:b/>
          <w:color w:val="auto"/>
          <w:vertAlign w:val="baseline"/>
        </w:rPr>
        <w:t xml:space="preserve">                                                                                                                                                                  </w:t>
      </w:r>
      <w:r w:rsidR="00BC0563">
        <w:rPr>
          <w:b/>
          <w:noProof/>
          <w:color w:val="333333"/>
          <w:vertAlign w:val="baseline"/>
        </w:rPr>
        <w:drawing>
          <wp:inline distT="0" distB="0" distL="0" distR="0">
            <wp:extent cx="6167782" cy="4388449"/>
            <wp:effectExtent l="19050" t="0" r="4418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802" cy="438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  <w:r w:rsidRPr="00BC0563">
        <w:rPr>
          <w:b/>
          <w:color w:val="333333"/>
          <w:vertAlign w:val="baseline"/>
        </w:rPr>
        <w:t>Aktívny hárok</w:t>
      </w:r>
      <w:r>
        <w:rPr>
          <w:b/>
          <w:color w:val="333333"/>
          <w:vertAlign w:val="baseline"/>
        </w:rPr>
        <w:t xml:space="preserve">              </w:t>
      </w:r>
      <w:r w:rsidRPr="00BC0563">
        <w:rPr>
          <w:b/>
          <w:color w:val="333333"/>
          <w:vertAlign w:val="baseline"/>
        </w:rPr>
        <w:t>Panel nástrojov - kreslenie</w:t>
      </w:r>
      <w:r>
        <w:rPr>
          <w:b/>
          <w:color w:val="333333"/>
          <w:vertAlign w:val="baseline"/>
        </w:rPr>
        <w:t xml:space="preserve">                       </w:t>
      </w:r>
      <w:r w:rsidRPr="00BC0563">
        <w:rPr>
          <w:b/>
          <w:color w:val="333333"/>
          <w:vertAlign w:val="baseline"/>
        </w:rPr>
        <w:t>Pracovná plocha</w:t>
      </w:r>
      <w:r>
        <w:rPr>
          <w:b/>
          <w:color w:val="333333"/>
          <w:vertAlign w:val="baseline"/>
        </w:rPr>
        <w:t xml:space="preserve">                     </w:t>
      </w:r>
      <w:r w:rsidRPr="00BC0563">
        <w:rPr>
          <w:b/>
          <w:color w:val="333333"/>
          <w:vertAlign w:val="baseline"/>
        </w:rPr>
        <w:t xml:space="preserve">Posuvníky </w:t>
      </w:r>
    </w:p>
    <w:p w:rsidR="00BC0563" w:rsidRP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  <w:r>
        <w:rPr>
          <w:b/>
          <w:color w:val="333333"/>
          <w:vertAlign w:val="baseline"/>
        </w:rPr>
        <w:t xml:space="preserve">                     </w:t>
      </w:r>
      <w:r w:rsidRPr="00BC0563">
        <w:rPr>
          <w:b/>
          <w:color w:val="333333"/>
          <w:vertAlign w:val="baseline"/>
        </w:rPr>
        <w:t>Stavový riadok</w:t>
      </w:r>
    </w:p>
    <w:p w:rsidR="00BC0563" w:rsidRP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BC0563" w:rsidRPr="00BC0563" w:rsidRDefault="00BC0563" w:rsidP="00BC0563">
      <w:pPr>
        <w:shd w:val="clear" w:color="auto" w:fill="FFFFFF"/>
        <w:spacing w:after="300"/>
        <w:rPr>
          <w:b/>
          <w:color w:val="333333"/>
          <w:vertAlign w:val="baseline"/>
        </w:rPr>
      </w:pPr>
    </w:p>
    <w:p w:rsidR="00BC0563" w:rsidRDefault="00BC0563" w:rsidP="00BC056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Použité</w:t>
      </w:r>
      <w:r w:rsidR="00EC3AC1">
        <w:rPr>
          <w:b/>
          <w:color w:val="auto"/>
          <w:vertAlign w:val="baseline"/>
        </w:rPr>
        <w:t xml:space="preserve"> stránky</w:t>
      </w:r>
      <w:r>
        <w:rPr>
          <w:b/>
          <w:color w:val="auto"/>
          <w:vertAlign w:val="baseline"/>
        </w:rPr>
        <w:t>:</w:t>
      </w:r>
    </w:p>
    <w:p w:rsidR="00BC0563" w:rsidRDefault="00554563" w:rsidP="00BC0563">
      <w:pPr>
        <w:rPr>
          <w:b/>
          <w:color w:val="auto"/>
          <w:vertAlign w:val="baseline"/>
        </w:rPr>
      </w:pPr>
      <w:hyperlink r:id="rId6" w:history="1">
        <w:r w:rsidR="00ED25DC" w:rsidRPr="009B60B5">
          <w:rPr>
            <w:rStyle w:val="Hypertextovprepojenie"/>
            <w:b/>
            <w:vertAlign w:val="baseline"/>
          </w:rPr>
          <w:t>https://akoapreco.com/co-je-to-tabulkovy-kaluklator/</w:t>
        </w:r>
      </w:hyperlink>
    </w:p>
    <w:p w:rsidR="00ED25DC" w:rsidRDefault="00ED25DC" w:rsidP="00BC0563">
      <w:pPr>
        <w:rPr>
          <w:b/>
          <w:color w:val="auto"/>
          <w:vertAlign w:val="baseline"/>
        </w:rPr>
      </w:pPr>
    </w:p>
    <w:p w:rsidR="00ED25DC" w:rsidRDefault="00ED25DC" w:rsidP="00BC0563">
      <w:pPr>
        <w:rPr>
          <w:b/>
          <w:color w:val="auto"/>
          <w:vertAlign w:val="baseline"/>
        </w:rPr>
      </w:pPr>
      <w:r w:rsidRPr="00ED25DC">
        <w:rPr>
          <w:b/>
          <w:color w:val="auto"/>
          <w:vertAlign w:val="baseline"/>
        </w:rPr>
        <w:t>https://www.pdf.umb.sk/~sligas/EDUKACIA/EXCEL/EXCELZAKLADY.doc</w:t>
      </w:r>
    </w:p>
    <w:sectPr w:rsidR="00ED25DC" w:rsidSect="00BC0563">
      <w:pgSz w:w="11906" w:h="16838"/>
      <w:pgMar w:top="851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110F"/>
    <w:multiLevelType w:val="multilevel"/>
    <w:tmpl w:val="34C8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B021B"/>
    <w:multiLevelType w:val="multilevel"/>
    <w:tmpl w:val="357A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563"/>
    <w:rsid w:val="000911F0"/>
    <w:rsid w:val="00155948"/>
    <w:rsid w:val="001665D9"/>
    <w:rsid w:val="00362EA6"/>
    <w:rsid w:val="00554563"/>
    <w:rsid w:val="00833AA3"/>
    <w:rsid w:val="009775B5"/>
    <w:rsid w:val="00B7092C"/>
    <w:rsid w:val="00BC0563"/>
    <w:rsid w:val="00C071E3"/>
    <w:rsid w:val="00C6043E"/>
    <w:rsid w:val="00CF30B1"/>
    <w:rsid w:val="00E1559C"/>
    <w:rsid w:val="00E77E4D"/>
    <w:rsid w:val="00EA1E2C"/>
    <w:rsid w:val="00EC3AC1"/>
    <w:rsid w:val="00ED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strokecolor="red"/>
    </o:shapedefaults>
    <o:shapelayout v:ext="edit">
      <o:idmap v:ext="edit" data="1"/>
      <o:rules v:ext="edit">
        <o:r id="V:Rule15" type="connector" idref="#_x0000_s1041"/>
        <o:r id="V:Rule16" type="connector" idref="#_x0000_s1026"/>
        <o:r id="V:Rule17" type="connector" idref="#_x0000_s1035"/>
        <o:r id="V:Rule18" type="connector" idref="#_x0000_s1040"/>
        <o:r id="V:Rule19" type="connector" idref="#_x0000_s1027"/>
        <o:r id="V:Rule20" type="connector" idref="#_x0000_s1030"/>
        <o:r id="V:Rule21" type="connector" idref="#_x0000_s1036"/>
        <o:r id="V:Rule22" type="connector" idref="#_x0000_s1037"/>
        <o:r id="V:Rule23" type="connector" idref="#_x0000_s1031"/>
        <o:r id="V:Rule24" type="connector" idref="#_x0000_s1039"/>
        <o:r id="V:Rule25" type="connector" idref="#_x0000_s1029"/>
        <o:r id="V:Rule26" type="connector" idref="#_x0000_s1034"/>
        <o:r id="V:Rule27" type="connector" idref="#_x0000_s1032"/>
        <o:r id="V:Rule2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BC0563"/>
    <w:pPr>
      <w:spacing w:before="100" w:beforeAutospacing="1" w:after="100" w:afterAutospacing="1"/>
      <w:outlineLvl w:val="3"/>
    </w:pPr>
    <w:rPr>
      <w:b/>
      <w:bCs/>
      <w:color w:val="auto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character" w:customStyle="1" w:styleId="Nadpis4Char">
    <w:name w:val="Nadpis 4 Char"/>
    <w:basedOn w:val="Predvolenpsmoodseku"/>
    <w:link w:val="Nadpis4"/>
    <w:uiPriority w:val="9"/>
    <w:rsid w:val="00BC0563"/>
    <w:rPr>
      <w:b/>
      <w:bCs/>
      <w:color w:val="auto"/>
      <w:sz w:val="24"/>
      <w:szCs w:val="24"/>
      <w:vertAlign w:val="baseline"/>
    </w:rPr>
  </w:style>
  <w:style w:type="paragraph" w:styleId="Normlnywebov">
    <w:name w:val="Normal (Web)"/>
    <w:basedOn w:val="Normlny"/>
    <w:uiPriority w:val="99"/>
    <w:semiHidden/>
    <w:unhideWhenUsed/>
    <w:rsid w:val="00BC0563"/>
    <w:pPr>
      <w:spacing w:before="100" w:beforeAutospacing="1" w:after="100" w:afterAutospacing="1"/>
    </w:pPr>
    <w:rPr>
      <w:color w:val="auto"/>
      <w:vertAlign w:val="baseli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563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C0563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D2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oapreco.com/co-je-to-tabulkovy-kaluklato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8</cp:revision>
  <dcterms:created xsi:type="dcterms:W3CDTF">2021-08-10T18:08:00Z</dcterms:created>
  <dcterms:modified xsi:type="dcterms:W3CDTF">2021-08-14T22:35:00Z</dcterms:modified>
</cp:coreProperties>
</file>