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8C24" w14:textId="77777777" w:rsidR="00A4376A" w:rsidRPr="000C0F1A" w:rsidRDefault="00A4376A" w:rsidP="000C0F1A">
      <w:pPr>
        <w:spacing w:after="0"/>
        <w:jc w:val="center"/>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108B8"/>
          <w:kern w:val="36"/>
          <w:sz w:val="32"/>
          <w:szCs w:val="43"/>
        </w:rPr>
        <w:t>TECH I.A</w:t>
      </w:r>
    </w:p>
    <w:p w14:paraId="69E20EDA" w14:textId="77777777" w:rsidR="005633F4" w:rsidRPr="000C0F1A" w:rsidRDefault="00A4376A" w:rsidP="000C0F1A">
      <w:pPr>
        <w:spacing w:after="0"/>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39D32"/>
          <w:kern w:val="36"/>
          <w:sz w:val="32"/>
          <w:szCs w:val="43"/>
        </w:rPr>
        <w:t>4. – 7.</w:t>
      </w:r>
      <w:r w:rsidRPr="000C0F1A">
        <w:rPr>
          <w:rFonts w:ascii="Times New Roman" w:eastAsia="Times New Roman" w:hAnsi="Times New Roman" w:cs="Times New Roman"/>
          <w:b/>
          <w:color w:val="239D32"/>
          <w:kern w:val="36"/>
          <w:sz w:val="32"/>
          <w:szCs w:val="43"/>
        </w:rPr>
        <w:t>hodina</w:t>
      </w:r>
      <w:r w:rsidRPr="000C0F1A">
        <w:rPr>
          <w:rFonts w:ascii="Times New Roman" w:eastAsia="Times New Roman" w:hAnsi="Times New Roman" w:cs="Times New Roman"/>
          <w:b/>
          <w:caps/>
          <w:color w:val="FF0000"/>
          <w:kern w:val="36"/>
          <w:sz w:val="32"/>
          <w:szCs w:val="43"/>
        </w:rPr>
        <w:t xml:space="preserve"> </w:t>
      </w:r>
      <w:r w:rsidR="00E1330B" w:rsidRPr="00E1330B">
        <w:rPr>
          <w:rFonts w:ascii="Times New Roman" w:eastAsia="Times New Roman" w:hAnsi="Times New Roman" w:cs="Times New Roman"/>
          <w:b/>
          <w:caps/>
          <w:color w:val="00B050"/>
          <w:kern w:val="36"/>
          <w:sz w:val="32"/>
          <w:szCs w:val="43"/>
        </w:rPr>
        <w:t>A</w:t>
      </w:r>
      <w:r w:rsidRPr="00E1330B">
        <w:rPr>
          <w:rFonts w:ascii="Times New Roman" w:eastAsia="Times New Roman" w:hAnsi="Times New Roman" w:cs="Times New Roman"/>
          <w:b/>
          <w:caps/>
          <w:color w:val="00B050"/>
          <w:kern w:val="36"/>
          <w:sz w:val="32"/>
          <w:szCs w:val="43"/>
        </w:rPr>
        <w:t xml:space="preserve"> </w:t>
      </w:r>
      <w:r w:rsidRPr="000C0F1A">
        <w:rPr>
          <w:rFonts w:ascii="Times New Roman" w:eastAsia="Times New Roman" w:hAnsi="Times New Roman" w:cs="Times New Roman"/>
          <w:b/>
          <w:caps/>
          <w:color w:val="FF0000"/>
          <w:kern w:val="36"/>
          <w:sz w:val="32"/>
          <w:szCs w:val="43"/>
        </w:rPr>
        <w:t xml:space="preserve">                      </w:t>
      </w:r>
      <w:r w:rsidR="005633F4" w:rsidRPr="000C0F1A">
        <w:rPr>
          <w:rFonts w:ascii="Times New Roman" w:eastAsia="Times New Roman" w:hAnsi="Times New Roman" w:cs="Times New Roman"/>
          <w:b/>
          <w:caps/>
          <w:color w:val="FF0000"/>
          <w:kern w:val="36"/>
          <w:sz w:val="32"/>
          <w:szCs w:val="43"/>
        </w:rPr>
        <w:t>plošnÉ spojE</w:t>
      </w:r>
    </w:p>
    <w:p w14:paraId="2060AFDE" w14:textId="77777777" w:rsidR="00D667A1" w:rsidRPr="000C0F1A" w:rsidRDefault="005633F4" w:rsidP="000C0F1A">
      <w:pPr>
        <w:pStyle w:val="Bezriadkovania"/>
        <w:rPr>
          <w:rFonts w:eastAsia="Times New Roman"/>
        </w:rPr>
      </w:pPr>
      <w:r w:rsidRPr="000C0F1A">
        <w:rPr>
          <w:rFonts w:eastAsia="Times New Roman"/>
          <w:b/>
          <w:bCs/>
        </w:rPr>
        <w:t>Doska plošných spojov</w:t>
      </w:r>
      <w:r w:rsidRPr="000C0F1A">
        <w:rPr>
          <w:rFonts w:eastAsia="Times New Roman"/>
        </w:rPr>
        <w:t> (skr. </w:t>
      </w:r>
      <w:r w:rsidRPr="000C0F1A">
        <w:rPr>
          <w:rFonts w:eastAsia="Times New Roman"/>
          <w:b/>
          <w:bCs/>
        </w:rPr>
        <w:t>DPS</w:t>
      </w:r>
      <w:r w:rsidRPr="000C0F1A">
        <w:rPr>
          <w:rFonts w:eastAsia="Times New Roman"/>
        </w:rPr>
        <w:t>) je </w:t>
      </w:r>
      <w:hyperlink r:id="rId6" w:tooltip="Doska" w:history="1">
        <w:r w:rsidRPr="000C0F1A">
          <w:rPr>
            <w:rFonts w:eastAsia="Times New Roman"/>
            <w:color w:val="0B0080"/>
          </w:rPr>
          <w:t>doska</w:t>
        </w:r>
      </w:hyperlink>
      <w:r w:rsidRPr="000C0F1A">
        <w:rPr>
          <w:rFonts w:eastAsia="Times New Roman"/>
        </w:rPr>
        <w:t xml:space="preserve"> tvorená </w:t>
      </w:r>
      <w:r w:rsidRPr="000C0F1A">
        <w:rPr>
          <w:rFonts w:eastAsia="Times New Roman"/>
          <w:b/>
        </w:rPr>
        <w:t>nevodivým substrátom</w:t>
      </w:r>
      <w:r w:rsidRPr="000C0F1A">
        <w:rPr>
          <w:rFonts w:eastAsia="Times New Roman"/>
        </w:rPr>
        <w:t xml:space="preserve">, na ktorom sú na základe schémy </w:t>
      </w:r>
    </w:p>
    <w:p w14:paraId="384795FD" w14:textId="77777777" w:rsidR="00D667A1" w:rsidRPr="000C0F1A" w:rsidRDefault="00D667A1" w:rsidP="000C0F1A">
      <w:pPr>
        <w:pStyle w:val="Bezriadkovania"/>
        <w:rPr>
          <w:rFonts w:eastAsia="Times New Roman"/>
        </w:rPr>
      </w:pPr>
      <w:r w:rsidRPr="000C0F1A">
        <w:rPr>
          <w:rFonts w:eastAsia="Times New Roman"/>
        </w:rPr>
        <w:t xml:space="preserve">                                          </w:t>
      </w:r>
      <w:r w:rsidR="005633F4" w:rsidRPr="000C0F1A">
        <w:rPr>
          <w:rFonts w:eastAsia="Times New Roman"/>
        </w:rPr>
        <w:t xml:space="preserve">zapojenia konkrétneho obvodu vytvorené vodivé spoje, ktorými sú prepojené jednotlivé </w:t>
      </w:r>
    </w:p>
    <w:p w14:paraId="2D51E98C" w14:textId="77777777" w:rsidR="005633F4" w:rsidRPr="000C0F1A" w:rsidRDefault="00D667A1" w:rsidP="000C0F1A">
      <w:pPr>
        <w:pStyle w:val="Bezriadkovania"/>
        <w:rPr>
          <w:rFonts w:eastAsia="Times New Roman"/>
        </w:rPr>
      </w:pPr>
      <w:r w:rsidRPr="000C0F1A">
        <w:rPr>
          <w:rFonts w:eastAsia="Times New Roman"/>
        </w:rPr>
        <w:t xml:space="preserve">                                         </w:t>
      </w:r>
      <w:r w:rsidR="005633F4" w:rsidRPr="000C0F1A">
        <w:rPr>
          <w:rFonts w:eastAsia="Times New Roman"/>
        </w:rPr>
        <w:t>elektronické prvky.</w:t>
      </w:r>
    </w:p>
    <w:p w14:paraId="3A796325" w14:textId="77777777" w:rsidR="00D667A1" w:rsidRPr="000C0F1A" w:rsidRDefault="00D667A1" w:rsidP="000C0F1A">
      <w:pPr>
        <w:pStyle w:val="Bezriadkovania"/>
        <w:rPr>
          <w:rFonts w:eastAsia="Times New Roman"/>
        </w:rPr>
      </w:pPr>
      <w:r w:rsidRPr="000C0F1A">
        <w:rPr>
          <w:rFonts w:eastAsia="Times New Roman"/>
        </w:rPr>
        <w:t xml:space="preserve">                                     - </w:t>
      </w:r>
      <w:r w:rsidR="005633F4" w:rsidRPr="000C0F1A">
        <w:rPr>
          <w:rFonts w:eastAsia="Times New Roman"/>
        </w:rPr>
        <w:t xml:space="preserve"> Slúži ako nosný a konštrukčný prvok elektronických obvodov zložených z viacerých </w:t>
      </w:r>
    </w:p>
    <w:p w14:paraId="5DDD60A0" w14:textId="77777777" w:rsidR="005633F4" w:rsidRPr="000C0F1A" w:rsidRDefault="00D667A1" w:rsidP="000C0F1A">
      <w:pPr>
        <w:pStyle w:val="Bezriadkovania"/>
        <w:rPr>
          <w:rFonts w:eastAsia="Times New Roman"/>
        </w:rPr>
      </w:pPr>
      <w:r w:rsidRPr="000C0F1A">
        <w:rPr>
          <w:rFonts w:eastAsia="Times New Roman"/>
        </w:rPr>
        <w:t xml:space="preserve">                                        </w:t>
      </w:r>
      <w:r w:rsidR="005633F4" w:rsidRPr="000C0F1A">
        <w:rPr>
          <w:rFonts w:eastAsia="Times New Roman"/>
        </w:rPr>
        <w:t>samostatných elektronických prvkov.</w:t>
      </w:r>
    </w:p>
    <w:p w14:paraId="10D0C055" w14:textId="77777777" w:rsidR="005633F4" w:rsidRPr="000C0F1A" w:rsidRDefault="005633F4" w:rsidP="000C0F1A">
      <w:pPr>
        <w:spacing w:after="0"/>
        <w:rPr>
          <w:rFonts w:ascii="Times New Roman" w:eastAsia="Times New Roman" w:hAnsi="Times New Roman" w:cs="Times New Roman"/>
          <w:b/>
          <w:caps/>
          <w:color w:val="002060"/>
          <w:sz w:val="24"/>
          <w:szCs w:val="24"/>
        </w:rPr>
      </w:pPr>
      <w:r w:rsidRPr="000C0F1A">
        <w:rPr>
          <w:rFonts w:ascii="Times New Roman" w:eastAsia="Times New Roman" w:hAnsi="Times New Roman" w:cs="Times New Roman"/>
          <w:b/>
          <w:caps/>
          <w:color w:val="002060"/>
          <w:sz w:val="24"/>
          <w:szCs w:val="24"/>
        </w:rPr>
        <w:t>Delenie DPS :</w:t>
      </w:r>
    </w:p>
    <w:p w14:paraId="336F2711"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1,Podľa spôsobu vytvárania vodivých ciest</w:t>
      </w:r>
    </w:p>
    <w:p w14:paraId="4A3A74C4" w14:textId="77777777" w:rsidR="00D667A1" w:rsidRPr="000C0F1A" w:rsidRDefault="00D667A1"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w:t>
      </w:r>
      <w:r w:rsidR="005633F4" w:rsidRPr="000C0F1A">
        <w:rPr>
          <w:rFonts w:ascii="Times New Roman" w:eastAsia="Times New Roman" w:hAnsi="Times New Roman" w:cs="Times New Roman"/>
          <w:b/>
          <w:color w:val="222222"/>
          <w:sz w:val="24"/>
          <w:szCs w:val="24"/>
        </w:rPr>
        <w:t xml:space="preserve"> A, Klasické</w:t>
      </w:r>
    </w:p>
    <w:p w14:paraId="3F9E68E2" w14:textId="77777777" w:rsidR="005633F4" w:rsidRPr="000C0F1A" w:rsidRDefault="00D667A1"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w:t>
      </w:r>
      <w:r w:rsidR="005633F4" w:rsidRPr="000C0F1A">
        <w:rPr>
          <w:rFonts w:ascii="Times New Roman" w:eastAsia="Times New Roman" w:hAnsi="Times New Roman" w:cs="Times New Roman"/>
          <w:b/>
          <w:color w:val="222222"/>
          <w:sz w:val="24"/>
          <w:szCs w:val="24"/>
        </w:rPr>
        <w:t xml:space="preserve">- </w:t>
      </w:r>
      <w:r w:rsidR="005633F4" w:rsidRPr="000C0F1A">
        <w:rPr>
          <w:rFonts w:ascii="Times New Roman" w:eastAsia="Times New Roman" w:hAnsi="Times New Roman" w:cs="Times New Roman"/>
          <w:color w:val="222222"/>
          <w:sz w:val="24"/>
          <w:szCs w:val="24"/>
        </w:rPr>
        <w:t>tenká vrstva medi 0,35 μm je nanesená na nevodivom podklade najčastejšie  hrúbky 1,5 mm,</w:t>
      </w:r>
    </w:p>
    <w:p w14:paraId="3B2A6C3C" w14:textId="77777777" w:rsidR="005633F4" w:rsidRPr="000C0F1A" w:rsidRDefault="00D667A1"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w:t>
      </w:r>
      <w:r w:rsidR="005633F4" w:rsidRPr="000C0F1A">
        <w:rPr>
          <w:rFonts w:ascii="Times New Roman" w:eastAsia="Times New Roman" w:hAnsi="Times New Roman" w:cs="Times New Roman"/>
          <w:color w:val="222222"/>
          <w:sz w:val="24"/>
          <w:szCs w:val="24"/>
        </w:rPr>
        <w:t xml:space="preserve">  - samozhášavé,</w:t>
      </w:r>
    </w:p>
    <w:p w14:paraId="6587143C" w14:textId="77777777" w:rsidR="005633F4" w:rsidRPr="000C0F1A" w:rsidRDefault="005633F4" w:rsidP="000C0F1A">
      <w:pPr>
        <w:pStyle w:val="Odsekzoznamu"/>
        <w:numPr>
          <w:ilvl w:val="0"/>
          <w:numId w:val="1"/>
        </w:numPr>
        <w:spacing w:after="0"/>
        <w:ind w:left="907"/>
        <w:rPr>
          <w:rFonts w:ascii="Times New Roman" w:eastAsia="Times New Roman" w:hAnsi="Times New Roman" w:cs="Times New Roman"/>
          <w:b/>
          <w:color w:val="222222"/>
          <w:sz w:val="24"/>
          <w:szCs w:val="24"/>
        </w:rPr>
      </w:pPr>
      <w:r w:rsidRPr="000C0F1A">
        <w:rPr>
          <w:rFonts w:ascii="Times New Roman" w:eastAsia="Times New Roman" w:hAnsi="Times New Roman" w:cs="Times New Roman"/>
          <w:color w:val="222222"/>
          <w:sz w:val="24"/>
          <w:szCs w:val="24"/>
        </w:rPr>
        <w:t>Vrstvený materiál  v tvare dosky  je vyrobený</w:t>
      </w:r>
      <w:r w:rsidRPr="000C0F1A">
        <w:rPr>
          <w:rFonts w:ascii="Times New Roman" w:eastAsia="Times New Roman" w:hAnsi="Times New Roman" w:cs="Times New Roman"/>
          <w:b/>
          <w:color w:val="222222"/>
          <w:sz w:val="24"/>
          <w:szCs w:val="24"/>
        </w:rPr>
        <w:t xml:space="preserve"> z nealkalickej sklenej tkaniny a spojivom je epoxidová živica.</w:t>
      </w:r>
    </w:p>
    <w:p w14:paraId="0A2024DB" w14:textId="77777777" w:rsidR="005633F4" w:rsidRPr="000C0F1A" w:rsidRDefault="005633F4" w:rsidP="000C0F1A">
      <w:pPr>
        <w:pStyle w:val="Odsekzoznamu"/>
        <w:spacing w:after="0"/>
        <w:ind w:left="1185"/>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samozhášavý,</w:t>
      </w:r>
    </w:p>
    <w:p w14:paraId="0E329DFC" w14:textId="77777777" w:rsidR="005633F4" w:rsidRPr="000C0F1A" w:rsidRDefault="005633F4" w:rsidP="000C0F1A">
      <w:pPr>
        <w:pStyle w:val="Odsekzoznamu"/>
        <w:spacing w:after="0"/>
        <w:ind w:left="1185"/>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w:t>
      </w:r>
      <w:r w:rsidRPr="000C0F1A">
        <w:rPr>
          <w:rFonts w:ascii="Times New Roman" w:eastAsia="Times New Roman" w:hAnsi="Times New Roman" w:cs="Times New Roman"/>
          <w:color w:val="222222"/>
          <w:sz w:val="24"/>
          <w:szCs w:val="24"/>
        </w:rPr>
        <w:t>názvy</w:t>
      </w:r>
      <w:r w:rsidRPr="000C0F1A">
        <w:rPr>
          <w:rFonts w:ascii="Times New Roman" w:eastAsia="Times New Roman" w:hAnsi="Times New Roman" w:cs="Times New Roman"/>
          <w:b/>
          <w:color w:val="222222"/>
          <w:sz w:val="24"/>
          <w:szCs w:val="24"/>
        </w:rPr>
        <w:t xml:space="preserve"> –cuprextit, umatext,</w:t>
      </w:r>
    </w:p>
    <w:p w14:paraId="46E37768" w14:textId="77777777" w:rsidR="005633F4" w:rsidRPr="000C0F1A" w:rsidRDefault="005633F4" w:rsidP="000C0F1A">
      <w:pPr>
        <w:pStyle w:val="Odsekzoznamu"/>
        <w:numPr>
          <w:ilvl w:val="0"/>
          <w:numId w:val="1"/>
        </w:numPr>
        <w:spacing w:after="0"/>
        <w:ind w:left="907"/>
        <w:rPr>
          <w:rFonts w:ascii="Times New Roman" w:eastAsia="Times New Roman" w:hAnsi="Times New Roman" w:cs="Times New Roman"/>
          <w:b/>
          <w:color w:val="222222"/>
          <w:sz w:val="24"/>
          <w:szCs w:val="24"/>
        </w:rPr>
      </w:pPr>
      <w:r w:rsidRPr="000C0F1A">
        <w:rPr>
          <w:rFonts w:ascii="Times New Roman" w:eastAsia="Times New Roman" w:hAnsi="Times New Roman" w:cs="Times New Roman"/>
          <w:color w:val="222222"/>
          <w:sz w:val="24"/>
          <w:szCs w:val="24"/>
        </w:rPr>
        <w:t>Vrstvený materiál  v tvare dosky  je vyrobený</w:t>
      </w:r>
      <w:r w:rsidRPr="000C0F1A">
        <w:rPr>
          <w:rFonts w:ascii="Times New Roman" w:eastAsia="Times New Roman" w:hAnsi="Times New Roman" w:cs="Times New Roman"/>
          <w:b/>
          <w:color w:val="222222"/>
          <w:sz w:val="24"/>
          <w:szCs w:val="24"/>
        </w:rPr>
        <w:t xml:space="preserve"> z bieleho celulózového papiera a spojivom je fenolická živica.</w:t>
      </w:r>
    </w:p>
    <w:p w14:paraId="1F68A6BA" w14:textId="77777777" w:rsidR="005633F4" w:rsidRPr="000C0F1A" w:rsidRDefault="005633F4" w:rsidP="000C0F1A">
      <w:pPr>
        <w:spacing w:after="0"/>
        <w:ind w:left="825"/>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samozhášavý,</w:t>
      </w:r>
    </w:p>
    <w:p w14:paraId="0CD0EE29" w14:textId="77777777" w:rsidR="005633F4" w:rsidRPr="000C0F1A" w:rsidRDefault="005633F4" w:rsidP="000C0F1A">
      <w:pPr>
        <w:spacing w:after="0"/>
        <w:ind w:left="825"/>
        <w:rPr>
          <w:rFonts w:ascii="Times New Roman" w:eastAsia="Times New Roman" w:hAnsi="Times New Roman" w:cs="Times New Roman"/>
          <w:b/>
          <w:color w:val="222222"/>
          <w:sz w:val="24"/>
          <w:szCs w:val="24"/>
        </w:rPr>
      </w:pPr>
      <w:r w:rsidRPr="000C0F1A">
        <w:rPr>
          <w:rFonts w:ascii="Times New Roman" w:eastAsia="Times New Roman" w:hAnsi="Times New Roman" w:cs="Times New Roman"/>
          <w:color w:val="222222"/>
          <w:sz w:val="24"/>
          <w:szCs w:val="24"/>
        </w:rPr>
        <w:t xml:space="preserve">      - názvy </w:t>
      </w:r>
      <w:r w:rsidRPr="000C0F1A">
        <w:rPr>
          <w:rFonts w:ascii="Times New Roman" w:eastAsia="Times New Roman" w:hAnsi="Times New Roman" w:cs="Times New Roman"/>
          <w:b/>
          <w:color w:val="222222"/>
          <w:sz w:val="24"/>
          <w:szCs w:val="24"/>
        </w:rPr>
        <w:t>– umaclad, cuprexkart,</w:t>
      </w:r>
    </w:p>
    <w:p w14:paraId="464D6466" w14:textId="77777777" w:rsidR="005633F4" w:rsidRPr="000C0F1A" w:rsidRDefault="005633F4" w:rsidP="000C0F1A">
      <w:pPr>
        <w:spacing w:after="0"/>
        <w:ind w:left="825"/>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noProof/>
          <w:color w:val="222222"/>
          <w:sz w:val="24"/>
          <w:szCs w:val="24"/>
        </w:rPr>
        <w:drawing>
          <wp:inline distT="0" distB="0" distL="0" distR="0" wp14:anchorId="7D5D0D24" wp14:editId="75CE1EE0">
            <wp:extent cx="1550684" cy="1278140"/>
            <wp:effectExtent l="1905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549034" cy="1276780"/>
                    </a:xfrm>
                    <a:prstGeom prst="rect">
                      <a:avLst/>
                    </a:prstGeom>
                    <a:noFill/>
                    <a:ln w="9525">
                      <a:noFill/>
                      <a:miter lim="800000"/>
                      <a:headEnd/>
                      <a:tailEnd/>
                    </a:ln>
                  </pic:spPr>
                </pic:pic>
              </a:graphicData>
            </a:graphic>
          </wp:inline>
        </w:drawing>
      </w: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noProof/>
          <w:color w:val="222222"/>
          <w:sz w:val="24"/>
          <w:szCs w:val="24"/>
        </w:rPr>
        <w:drawing>
          <wp:inline distT="0" distB="0" distL="0" distR="0" wp14:anchorId="7F8380DD" wp14:editId="72F3AA79">
            <wp:extent cx="1498601" cy="1123950"/>
            <wp:effectExtent l="19050" t="0" r="6349" b="0"/>
            <wp:docPr id="9" name="Obrázok 16" descr="VÃ½sledok vyhÄ¾adÃ¡vania obrÃ¡zkov pre dopyt ploÅ¡nÃ© sp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Ã½sledok vyhÄ¾adÃ¡vania obrÃ¡zkov pre dopyt ploÅ¡nÃ© spoje"/>
                    <pic:cNvPicPr>
                      <a:picLocks noChangeAspect="1" noChangeArrowheads="1"/>
                    </pic:cNvPicPr>
                  </pic:nvPicPr>
                  <pic:blipFill>
                    <a:blip r:embed="rId8" cstate="print"/>
                    <a:srcRect/>
                    <a:stretch>
                      <a:fillRect/>
                    </a:stretch>
                  </pic:blipFill>
                  <pic:spPr bwMode="auto">
                    <a:xfrm>
                      <a:off x="0" y="0"/>
                      <a:ext cx="1501229" cy="1125921"/>
                    </a:xfrm>
                    <a:prstGeom prst="rect">
                      <a:avLst/>
                    </a:prstGeom>
                    <a:noFill/>
                    <a:ln w="9525">
                      <a:noFill/>
                      <a:miter lim="800000"/>
                      <a:headEnd/>
                      <a:tailEnd/>
                    </a:ln>
                  </pic:spPr>
                </pic:pic>
              </a:graphicData>
            </a:graphic>
          </wp:inline>
        </w:drawing>
      </w:r>
    </w:p>
    <w:p w14:paraId="22117E2A" w14:textId="77777777" w:rsidR="00D667A1" w:rsidRPr="000C0F1A" w:rsidRDefault="005633F4" w:rsidP="000C0F1A">
      <w:pPr>
        <w:spacing w:after="0"/>
        <w:ind w:left="57"/>
        <w:outlineLvl w:val="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B, Univerzálna doska plošného spoja </w:t>
      </w:r>
      <w:r w:rsidRPr="000C0F1A">
        <w:rPr>
          <w:rFonts w:ascii="Times New Roman" w:eastAsia="Times New Roman" w:hAnsi="Times New Roman" w:cs="Times New Roman"/>
          <w:color w:val="222222"/>
          <w:sz w:val="24"/>
          <w:szCs w:val="24"/>
        </w:rPr>
        <w:t>– je doska s už predvŕtanými otvormi s medenými ostrovčekmi</w:t>
      </w:r>
    </w:p>
    <w:p w14:paraId="1421D452" w14:textId="77777777" w:rsidR="005633F4" w:rsidRPr="000C0F1A" w:rsidRDefault="00D667A1" w:rsidP="000C0F1A">
      <w:pPr>
        <w:spacing w:after="0"/>
        <w:ind w:left="57"/>
        <w:outlineLvl w:val="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w:t>
      </w:r>
      <w:r w:rsidR="005633F4" w:rsidRPr="000C0F1A">
        <w:rPr>
          <w:rFonts w:ascii="Times New Roman" w:eastAsia="Times New Roman" w:hAnsi="Times New Roman" w:cs="Times New Roman"/>
          <w:color w:val="222222"/>
          <w:sz w:val="24"/>
          <w:szCs w:val="24"/>
        </w:rPr>
        <w:t xml:space="preserve"> rôznych tvarov, najčastejšie sú to malé obdĺžniky.</w:t>
      </w:r>
    </w:p>
    <w:p w14:paraId="70DB1711" w14:textId="77777777" w:rsidR="005633F4" w:rsidRPr="000C0F1A" w:rsidRDefault="00D667A1" w:rsidP="000C0F1A">
      <w:pPr>
        <w:spacing w:after="0"/>
        <w:ind w:left="57" w:right="340"/>
        <w:outlineLvl w:val="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color w:val="222222"/>
          <w:sz w:val="24"/>
          <w:szCs w:val="24"/>
        </w:rPr>
        <w:t xml:space="preserve">            </w:t>
      </w:r>
      <w:r w:rsidR="005633F4" w:rsidRPr="000C0F1A">
        <w:rPr>
          <w:rFonts w:ascii="Times New Roman" w:eastAsia="Times New Roman" w:hAnsi="Times New Roman" w:cs="Times New Roman"/>
          <w:color w:val="222222"/>
          <w:sz w:val="24"/>
          <w:szCs w:val="24"/>
        </w:rPr>
        <w:t xml:space="preserve"> </w:t>
      </w:r>
      <w:r w:rsidR="005633F4" w:rsidRPr="000C0F1A">
        <w:rPr>
          <w:rFonts w:ascii="Times New Roman" w:eastAsia="Times New Roman" w:hAnsi="Times New Roman" w:cs="Times New Roman"/>
          <w:b/>
          <w:color w:val="222222"/>
          <w:sz w:val="24"/>
          <w:szCs w:val="24"/>
        </w:rPr>
        <w:t xml:space="preserve">- </w:t>
      </w:r>
      <w:r w:rsidR="005633F4" w:rsidRPr="000C0F1A">
        <w:rPr>
          <w:rFonts w:ascii="Times New Roman" w:eastAsia="Times New Roman" w:hAnsi="Times New Roman" w:cs="Times New Roman"/>
          <w:color w:val="222222"/>
          <w:sz w:val="24"/>
          <w:szCs w:val="24"/>
        </w:rPr>
        <w:t>súčiastky sa spájkujú ako na klasické</w:t>
      </w:r>
      <w:r w:rsidR="005633F4" w:rsidRPr="000C0F1A">
        <w:rPr>
          <w:rFonts w:ascii="Times New Roman" w:eastAsia="Times New Roman" w:hAnsi="Times New Roman" w:cs="Times New Roman"/>
          <w:b/>
          <w:color w:val="222222"/>
          <w:sz w:val="24"/>
          <w:szCs w:val="24"/>
        </w:rPr>
        <w:t>,</w:t>
      </w:r>
    </w:p>
    <w:p w14:paraId="2010D9BE" w14:textId="69F39F94" w:rsidR="005633F4" w:rsidRPr="000C0F1A" w:rsidRDefault="005633F4" w:rsidP="000C0F1A">
      <w:pPr>
        <w:spacing w:after="0"/>
        <w:ind w:left="57" w:right="340"/>
        <w:outlineLvl w:val="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 </w:t>
      </w:r>
      <w:r w:rsidRPr="000C0F1A">
        <w:rPr>
          <w:rFonts w:ascii="Times New Roman" w:eastAsia="Times New Roman" w:hAnsi="Times New Roman" w:cs="Times New Roman"/>
          <w:color w:val="222222"/>
          <w:sz w:val="24"/>
          <w:szCs w:val="24"/>
        </w:rPr>
        <w:t>vodivé cesty sa vytvárajú spájaním medených ostrovčekov spájkou, ale</w:t>
      </w:r>
      <w:r w:rsidR="00D667A1" w:rsidRPr="000C0F1A">
        <w:rPr>
          <w:rFonts w:ascii="Times New Roman" w:eastAsia="Times New Roman" w:hAnsi="Times New Roman" w:cs="Times New Roman"/>
          <w:color w:val="222222"/>
          <w:sz w:val="24"/>
          <w:szCs w:val="24"/>
        </w:rPr>
        <w:t>b</w:t>
      </w:r>
      <w:r w:rsidR="003D5B45">
        <w:rPr>
          <w:rFonts w:ascii="Times New Roman" w:eastAsia="Times New Roman" w:hAnsi="Times New Roman" w:cs="Times New Roman"/>
          <w:color w:val="222222"/>
          <w:sz w:val="24"/>
          <w:szCs w:val="24"/>
        </w:rPr>
        <w:t>o</w:t>
      </w:r>
      <w:r w:rsidRPr="000C0F1A">
        <w:rPr>
          <w:rFonts w:ascii="Times New Roman" w:eastAsia="Times New Roman" w:hAnsi="Times New Roman" w:cs="Times New Roman"/>
          <w:color w:val="222222"/>
          <w:sz w:val="24"/>
          <w:szCs w:val="24"/>
        </w:rPr>
        <w:t xml:space="preserve"> vodičmi</w:t>
      </w:r>
    </w:p>
    <w:p w14:paraId="417E1D86" w14:textId="77777777" w:rsidR="005633F4" w:rsidRPr="000C0F1A" w:rsidRDefault="005633F4" w:rsidP="000C0F1A">
      <w:pPr>
        <w:pStyle w:val="Odsekzoznamu"/>
        <w:spacing w:after="0"/>
        <w:ind w:left="51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výhoda - </w:t>
      </w:r>
      <w:r w:rsidRPr="000C0F1A">
        <w:rPr>
          <w:rFonts w:ascii="Times New Roman" w:eastAsia="Times New Roman" w:hAnsi="Times New Roman" w:cs="Times New Roman"/>
          <w:color w:val="222222"/>
          <w:sz w:val="24"/>
          <w:szCs w:val="24"/>
        </w:rPr>
        <w:t xml:space="preserve"> je v rýchlosti a univerzálnosti,</w:t>
      </w:r>
    </w:p>
    <w:p w14:paraId="1E3F6CCE" w14:textId="77777777" w:rsidR="005633F4" w:rsidRPr="000C0F1A" w:rsidRDefault="005633F4" w:rsidP="000C0F1A">
      <w:pPr>
        <w:pStyle w:val="Odsekzoznamu"/>
        <w:spacing w:after="0"/>
        <w:ind w:left="567" w:right="-51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w:t>
      </w:r>
      <w:r w:rsidR="00D667A1"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color w:val="222222"/>
          <w:sz w:val="24"/>
          <w:szCs w:val="24"/>
        </w:rPr>
        <w:t xml:space="preserve"> možnosť opravy zlého zapojenia,</w:t>
      </w:r>
    </w:p>
    <w:p w14:paraId="023DED7C" w14:textId="77777777" w:rsidR="005633F4" w:rsidRPr="000C0F1A" w:rsidRDefault="005633F4" w:rsidP="000C0F1A">
      <w:pPr>
        <w:pStyle w:val="Odsekzoznamu"/>
        <w:spacing w:after="0"/>
        <w:ind w:left="170" w:right="-17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noProof/>
          <w:color w:val="222222"/>
          <w:sz w:val="24"/>
          <w:szCs w:val="24"/>
        </w:rPr>
        <w:drawing>
          <wp:inline distT="0" distB="0" distL="0" distR="0" wp14:anchorId="08DFDE78" wp14:editId="0F665479">
            <wp:extent cx="1797750" cy="1219200"/>
            <wp:effectExtent l="19050" t="0" r="0" b="0"/>
            <wp:docPr id="8" name="Obrázok 19" descr="Zatvor o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atvor okno"/>
                    <pic:cNvPicPr>
                      <a:picLocks noChangeAspect="1" noChangeArrowheads="1"/>
                    </pic:cNvPicPr>
                  </pic:nvPicPr>
                  <pic:blipFill>
                    <a:blip r:embed="rId9" cstate="print"/>
                    <a:srcRect/>
                    <a:stretch>
                      <a:fillRect/>
                    </a:stretch>
                  </pic:blipFill>
                  <pic:spPr bwMode="auto">
                    <a:xfrm>
                      <a:off x="0" y="0"/>
                      <a:ext cx="1812829" cy="1229426"/>
                    </a:xfrm>
                    <a:prstGeom prst="rect">
                      <a:avLst/>
                    </a:prstGeom>
                    <a:noFill/>
                    <a:ln w="9525">
                      <a:noFill/>
                      <a:miter lim="800000"/>
                      <a:headEnd/>
                      <a:tailEnd/>
                    </a:ln>
                  </pic:spPr>
                </pic:pic>
              </a:graphicData>
            </a:graphic>
          </wp:inline>
        </w:drawing>
      </w: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noProof/>
          <w:color w:val="222222"/>
          <w:sz w:val="24"/>
          <w:szCs w:val="24"/>
        </w:rPr>
        <w:drawing>
          <wp:inline distT="0" distB="0" distL="0" distR="0" wp14:anchorId="63C3663E" wp14:editId="5A3652E1">
            <wp:extent cx="1327404" cy="1276350"/>
            <wp:effectExtent l="19050" t="0" r="6096" b="0"/>
            <wp:docPr id="2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31575" cy="1280360"/>
                    </a:xfrm>
                    <a:prstGeom prst="rect">
                      <a:avLst/>
                    </a:prstGeom>
                    <a:noFill/>
                    <a:ln w="9525">
                      <a:noFill/>
                      <a:miter lim="800000"/>
                      <a:headEnd/>
                      <a:tailEnd/>
                    </a:ln>
                  </pic:spPr>
                </pic:pic>
              </a:graphicData>
            </a:graphic>
          </wp:inline>
        </w:drawing>
      </w: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noProof/>
          <w:color w:val="222222"/>
          <w:sz w:val="24"/>
          <w:szCs w:val="24"/>
        </w:rPr>
        <w:drawing>
          <wp:inline distT="0" distB="0" distL="0" distR="0" wp14:anchorId="71167354" wp14:editId="05534572">
            <wp:extent cx="1195726" cy="1314450"/>
            <wp:effectExtent l="19050" t="0" r="4424" b="0"/>
            <wp:docPr id="2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95516" cy="1314220"/>
                    </a:xfrm>
                    <a:prstGeom prst="rect">
                      <a:avLst/>
                    </a:prstGeom>
                    <a:noFill/>
                    <a:ln w="9525">
                      <a:noFill/>
                      <a:miter lim="800000"/>
                      <a:headEnd/>
                      <a:tailEnd/>
                    </a:ln>
                  </pic:spPr>
                </pic:pic>
              </a:graphicData>
            </a:graphic>
          </wp:inline>
        </w:drawing>
      </w:r>
    </w:p>
    <w:p w14:paraId="1CCC6EF0" w14:textId="77777777" w:rsidR="00D667A1" w:rsidRPr="000C0F1A" w:rsidRDefault="005633F4" w:rsidP="000C0F1A">
      <w:pPr>
        <w:pStyle w:val="Odsekzoznamu"/>
        <w:spacing w:after="0"/>
        <w:ind w:left="170" w:right="-17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noProof/>
          <w:color w:val="222222"/>
          <w:sz w:val="24"/>
          <w:szCs w:val="24"/>
        </w:rPr>
        <w:drawing>
          <wp:inline distT="0" distB="0" distL="0" distR="0" wp14:anchorId="669BD77D" wp14:editId="03A6D5A4">
            <wp:extent cx="1848255" cy="904875"/>
            <wp:effectExtent l="19050" t="0" r="0" b="0"/>
            <wp:docPr id="2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63062" cy="912124"/>
                    </a:xfrm>
                    <a:prstGeom prst="rect">
                      <a:avLst/>
                    </a:prstGeom>
                    <a:noFill/>
                    <a:ln w="9525">
                      <a:noFill/>
                      <a:miter lim="800000"/>
                      <a:headEnd/>
                      <a:tailEnd/>
                    </a:ln>
                  </pic:spPr>
                </pic:pic>
              </a:graphicData>
            </a:graphic>
          </wp:inline>
        </w:drawing>
      </w: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b/>
          <w:noProof/>
          <w:color w:val="222222"/>
          <w:sz w:val="24"/>
          <w:szCs w:val="24"/>
        </w:rPr>
        <w:drawing>
          <wp:inline distT="0" distB="0" distL="0" distR="0" wp14:anchorId="325EB864" wp14:editId="76D49690">
            <wp:extent cx="1616208" cy="1171575"/>
            <wp:effectExtent l="19050" t="0" r="3042" b="0"/>
            <wp:docPr id="2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618072" cy="1172926"/>
                    </a:xfrm>
                    <a:prstGeom prst="rect">
                      <a:avLst/>
                    </a:prstGeom>
                    <a:noFill/>
                    <a:ln w="9525">
                      <a:noFill/>
                      <a:miter lim="800000"/>
                      <a:headEnd/>
                      <a:tailEnd/>
                    </a:ln>
                  </pic:spPr>
                </pic:pic>
              </a:graphicData>
            </a:graphic>
          </wp:inline>
        </w:drawing>
      </w:r>
      <w:r w:rsidRPr="000C0F1A">
        <w:rPr>
          <w:rFonts w:ascii="Times New Roman" w:eastAsia="Times New Roman" w:hAnsi="Times New Roman" w:cs="Times New Roman"/>
          <w:b/>
          <w:noProof/>
          <w:color w:val="222222"/>
          <w:sz w:val="24"/>
          <w:szCs w:val="24"/>
        </w:rPr>
        <w:drawing>
          <wp:inline distT="0" distB="0" distL="0" distR="0" wp14:anchorId="54A10208" wp14:editId="3FD7C027">
            <wp:extent cx="1438052" cy="1285875"/>
            <wp:effectExtent l="19050" t="0" r="0" b="0"/>
            <wp:docPr id="26"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40318" cy="1287901"/>
                    </a:xfrm>
                    <a:prstGeom prst="rect">
                      <a:avLst/>
                    </a:prstGeom>
                    <a:noFill/>
                    <a:ln w="9525">
                      <a:noFill/>
                      <a:miter lim="800000"/>
                      <a:headEnd/>
                      <a:tailEnd/>
                    </a:ln>
                  </pic:spPr>
                </pic:pic>
              </a:graphicData>
            </a:graphic>
          </wp:inline>
        </w:drawing>
      </w:r>
    </w:p>
    <w:p w14:paraId="69C8AC34" w14:textId="77777777" w:rsidR="005633F4" w:rsidRPr="000C0F1A" w:rsidRDefault="005633F4" w:rsidP="000C0F1A">
      <w:pPr>
        <w:pStyle w:val="Odsekzoznamu"/>
        <w:spacing w:after="0"/>
        <w:ind w:left="170" w:right="-17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C, Flexibilné DPS – pružné</w:t>
      </w:r>
      <w:r w:rsidRPr="000C0F1A">
        <w:rPr>
          <w:rFonts w:ascii="Times New Roman" w:eastAsia="Times New Roman" w:hAnsi="Times New Roman" w:cs="Times New Roman"/>
          <w:color w:val="222222"/>
          <w:sz w:val="24"/>
          <w:szCs w:val="24"/>
        </w:rPr>
        <w:t xml:space="preserve"> -</w:t>
      </w:r>
      <w:r w:rsidRPr="000C0F1A">
        <w:rPr>
          <w:rFonts w:ascii="Times New Roman" w:eastAsia="Times New Roman" w:hAnsi="Times New Roman" w:cs="Times New Roman"/>
          <w:color w:val="000000"/>
          <w:sz w:val="24"/>
          <w:szCs w:val="24"/>
        </w:rPr>
        <w:t xml:space="preserve"> súžia predovšetkým na prepojenie pevných dosiek navzájom,</w:t>
      </w:r>
    </w:p>
    <w:p w14:paraId="52832E84" w14:textId="77777777" w:rsidR="005633F4" w:rsidRPr="000C0F1A" w:rsidRDefault="005633F4" w:rsidP="000C0F1A">
      <w:pPr>
        <w:pStyle w:val="Normlnywebov"/>
        <w:spacing w:before="120" w:beforeAutospacing="0" w:after="120" w:afterAutospacing="0"/>
        <w:rPr>
          <w:color w:val="222222"/>
        </w:rPr>
      </w:pPr>
      <w:r w:rsidRPr="000C0F1A">
        <w:rPr>
          <w:color w:val="222222"/>
        </w:rPr>
        <w:t xml:space="preserve">             </w:t>
      </w:r>
      <w:r w:rsidRPr="000C0F1A">
        <w:rPr>
          <w:b/>
          <w:color w:val="222222"/>
        </w:rPr>
        <w:t xml:space="preserve">- </w:t>
      </w:r>
      <w:r w:rsidRPr="000C0F1A">
        <w:rPr>
          <w:rFonts w:ascii="Arial" w:hAnsi="Arial" w:cs="Arial"/>
          <w:b/>
          <w:color w:val="222222"/>
          <w:sz w:val="21"/>
          <w:szCs w:val="21"/>
        </w:rPr>
        <w:t xml:space="preserve"> </w:t>
      </w:r>
      <w:r w:rsidRPr="000C0F1A">
        <w:rPr>
          <w:b/>
          <w:color w:val="222222"/>
        </w:rPr>
        <w:t>používajú sa</w:t>
      </w:r>
      <w:r w:rsidRPr="000C0F1A">
        <w:rPr>
          <w:color w:val="222222"/>
        </w:rPr>
        <w:t xml:space="preserve"> - ako pohyblivý prívod (napr. k pohyblivej tlačovej hlave počítačovej  tlačiarne), </w:t>
      </w:r>
    </w:p>
    <w:p w14:paraId="0D9C5FD0" w14:textId="77777777" w:rsidR="005633F4" w:rsidRPr="000C0F1A" w:rsidRDefault="005633F4" w:rsidP="000C0F1A">
      <w:pPr>
        <w:pStyle w:val="Normlnywebov"/>
        <w:spacing w:before="120" w:beforeAutospacing="0" w:after="120" w:afterAutospacing="0"/>
        <w:rPr>
          <w:color w:val="222222"/>
        </w:rPr>
      </w:pPr>
      <w:r w:rsidRPr="000C0F1A">
        <w:rPr>
          <w:color w:val="222222"/>
        </w:rPr>
        <w:t xml:space="preserve">                                      - alebo v priestorovo obmedzených zariadeniach (kde sa dajú tvarovať</w:t>
      </w:r>
    </w:p>
    <w:p w14:paraId="43146A95" w14:textId="77777777" w:rsidR="005633F4" w:rsidRDefault="005633F4" w:rsidP="000C0F1A">
      <w:pPr>
        <w:pStyle w:val="Normlnywebov"/>
        <w:spacing w:before="120" w:beforeAutospacing="0" w:after="120" w:afterAutospacing="0"/>
        <w:rPr>
          <w:color w:val="222222"/>
        </w:rPr>
      </w:pPr>
      <w:r w:rsidRPr="000C0F1A">
        <w:rPr>
          <w:color w:val="222222"/>
        </w:rPr>
        <w:t xml:space="preserve">                                        aj do malého objemu),</w:t>
      </w:r>
    </w:p>
    <w:p w14:paraId="01499C91" w14:textId="77777777" w:rsidR="00E1330B" w:rsidRPr="000C0F1A" w:rsidRDefault="00E1330B" w:rsidP="00E1330B">
      <w:pPr>
        <w:spacing w:after="0"/>
        <w:jc w:val="center"/>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108B8"/>
          <w:kern w:val="36"/>
          <w:sz w:val="32"/>
          <w:szCs w:val="43"/>
        </w:rPr>
        <w:lastRenderedPageBreak/>
        <w:t>TECH I.A</w:t>
      </w:r>
    </w:p>
    <w:p w14:paraId="00081044" w14:textId="77777777" w:rsidR="00E1330B" w:rsidRPr="00E1330B" w:rsidRDefault="00E1330B" w:rsidP="00E1330B">
      <w:pPr>
        <w:spacing w:after="0"/>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39D32"/>
          <w:kern w:val="36"/>
          <w:sz w:val="32"/>
          <w:szCs w:val="43"/>
        </w:rPr>
        <w:t>4. – 7.</w:t>
      </w:r>
      <w:r w:rsidRPr="000C0F1A">
        <w:rPr>
          <w:rFonts w:ascii="Times New Roman" w:eastAsia="Times New Roman" w:hAnsi="Times New Roman" w:cs="Times New Roman"/>
          <w:b/>
          <w:color w:val="239D32"/>
          <w:kern w:val="36"/>
          <w:sz w:val="32"/>
          <w:szCs w:val="43"/>
        </w:rPr>
        <w:t>hodina</w:t>
      </w:r>
      <w:r w:rsidRPr="000C0F1A">
        <w:rPr>
          <w:rFonts w:ascii="Times New Roman" w:eastAsia="Times New Roman" w:hAnsi="Times New Roman" w:cs="Times New Roman"/>
          <w:b/>
          <w:caps/>
          <w:color w:val="FF0000"/>
          <w:kern w:val="36"/>
          <w:sz w:val="32"/>
          <w:szCs w:val="43"/>
        </w:rPr>
        <w:t xml:space="preserve"> </w:t>
      </w:r>
      <w:r>
        <w:rPr>
          <w:rFonts w:ascii="Times New Roman" w:eastAsia="Times New Roman" w:hAnsi="Times New Roman" w:cs="Times New Roman"/>
          <w:b/>
          <w:caps/>
          <w:color w:val="00B050"/>
          <w:kern w:val="36"/>
          <w:sz w:val="32"/>
          <w:szCs w:val="43"/>
        </w:rPr>
        <w:t>B</w:t>
      </w:r>
      <w:r w:rsidRPr="00E1330B">
        <w:rPr>
          <w:rFonts w:ascii="Times New Roman" w:eastAsia="Times New Roman" w:hAnsi="Times New Roman" w:cs="Times New Roman"/>
          <w:b/>
          <w:caps/>
          <w:color w:val="00B050"/>
          <w:kern w:val="36"/>
          <w:sz w:val="32"/>
          <w:szCs w:val="43"/>
        </w:rPr>
        <w:t xml:space="preserve"> </w:t>
      </w:r>
      <w:r w:rsidRPr="000C0F1A">
        <w:rPr>
          <w:rFonts w:ascii="Times New Roman" w:eastAsia="Times New Roman" w:hAnsi="Times New Roman" w:cs="Times New Roman"/>
          <w:b/>
          <w:caps/>
          <w:color w:val="FF0000"/>
          <w:kern w:val="36"/>
          <w:sz w:val="32"/>
          <w:szCs w:val="43"/>
        </w:rPr>
        <w:t xml:space="preserve">                      plošnÉ spojE</w:t>
      </w:r>
    </w:p>
    <w:p w14:paraId="5064ACE9" w14:textId="77777777" w:rsidR="005633F4" w:rsidRPr="000C0F1A" w:rsidRDefault="005633F4" w:rsidP="000C0F1A">
      <w:pPr>
        <w:pStyle w:val="Normlnywebov"/>
        <w:spacing w:before="120" w:beforeAutospacing="0" w:after="120" w:afterAutospacing="0"/>
      </w:pPr>
      <w:r w:rsidRPr="000C0F1A">
        <w:rPr>
          <w:color w:val="222222"/>
        </w:rPr>
        <w:t xml:space="preserve">             </w:t>
      </w:r>
      <w:r w:rsidRPr="000C0F1A">
        <w:rPr>
          <w:b/>
          <w:color w:val="222222"/>
        </w:rPr>
        <w:t>- pre vysokofrekvenčné a mikrovlnné zariadenia</w:t>
      </w:r>
      <w:r w:rsidRPr="000C0F1A">
        <w:rPr>
          <w:color w:val="222222"/>
        </w:rPr>
        <w:t xml:space="preserve"> sa DPS vyrábajú </w:t>
      </w:r>
      <w:r w:rsidRPr="000C0F1A">
        <w:t>z </w:t>
      </w:r>
      <w:hyperlink r:id="rId15" w:tooltip="Teflon" w:history="1">
        <w:r w:rsidRPr="000C0F1A">
          <w:rPr>
            <w:rStyle w:val="Hypertextovprepojenie"/>
          </w:rPr>
          <w:t>teflon</w:t>
        </w:r>
      </w:hyperlink>
      <w:r w:rsidRPr="000C0F1A">
        <w:t>u alebo</w:t>
      </w:r>
    </w:p>
    <w:p w14:paraId="414A526D" w14:textId="77777777" w:rsidR="005633F4" w:rsidRPr="000C0F1A" w:rsidRDefault="005633F4" w:rsidP="000C0F1A">
      <w:pPr>
        <w:pStyle w:val="Normlnywebov"/>
        <w:spacing w:before="120" w:beforeAutospacing="0" w:after="120" w:afterAutospacing="0"/>
        <w:ind w:right="-454"/>
        <w:rPr>
          <w:color w:val="222222"/>
        </w:rPr>
      </w:pPr>
      <w:r w:rsidRPr="000C0F1A">
        <w:t xml:space="preserve">                                       syntetického </w:t>
      </w:r>
      <w:hyperlink r:id="rId16" w:tooltip="Korund" w:history="1">
        <w:r w:rsidRPr="000C0F1A">
          <w:rPr>
            <w:rStyle w:val="Hypertextovprepojenie"/>
          </w:rPr>
          <w:t>korund</w:t>
        </w:r>
      </w:hyperlink>
      <w:r w:rsidRPr="000C0F1A">
        <w:t>u(Al</w:t>
      </w:r>
      <w:r w:rsidRPr="000C0F1A">
        <w:rPr>
          <w:vertAlign w:val="subscript"/>
        </w:rPr>
        <w:t>2</w:t>
      </w:r>
      <w:r w:rsidRPr="000C0F1A">
        <w:t>O</w:t>
      </w:r>
      <w:r w:rsidRPr="000C0F1A">
        <w:rPr>
          <w:vertAlign w:val="subscript"/>
        </w:rPr>
        <w:t>3</w:t>
      </w:r>
      <w:r w:rsidRPr="000C0F1A">
        <w:t>),</w:t>
      </w:r>
    </w:p>
    <w:p w14:paraId="5B4902E0" w14:textId="77777777" w:rsidR="005633F4" w:rsidRPr="000C0F1A" w:rsidRDefault="005633F4" w:rsidP="000C0F1A">
      <w:pPr>
        <w:pStyle w:val="Normlnywebov"/>
        <w:spacing w:before="120" w:beforeAutospacing="0" w:after="120" w:afterAutospacing="0"/>
      </w:pPr>
      <w:r w:rsidRPr="000C0F1A">
        <w:t xml:space="preserve">           </w:t>
      </w:r>
      <w:r w:rsidRPr="000C0F1A">
        <w:rPr>
          <w:noProof/>
        </w:rPr>
        <w:drawing>
          <wp:inline distT="0" distB="0" distL="0" distR="0" wp14:anchorId="52F36A70" wp14:editId="5F473575">
            <wp:extent cx="2071371" cy="733425"/>
            <wp:effectExtent l="19050" t="0" r="5079"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2085907" cy="738572"/>
                    </a:xfrm>
                    <a:prstGeom prst="rect">
                      <a:avLst/>
                    </a:prstGeom>
                    <a:noFill/>
                    <a:ln w="9525">
                      <a:noFill/>
                      <a:miter lim="800000"/>
                      <a:headEnd/>
                      <a:tailEnd/>
                    </a:ln>
                  </pic:spPr>
                </pic:pic>
              </a:graphicData>
            </a:graphic>
          </wp:inline>
        </w:drawing>
      </w:r>
      <w:r w:rsidRPr="000C0F1A">
        <w:rPr>
          <w:rFonts w:ascii="Arial" w:hAnsi="Arial" w:cs="Arial"/>
          <w:color w:val="222222"/>
          <w:sz w:val="20"/>
          <w:szCs w:val="20"/>
        </w:rPr>
        <w:t xml:space="preserve">         </w:t>
      </w:r>
      <w:r w:rsidRPr="000C0F1A">
        <w:rPr>
          <w:noProof/>
        </w:rPr>
        <w:t xml:space="preserve">     </w:t>
      </w:r>
      <w:r w:rsidRPr="000C0F1A">
        <w:rPr>
          <w:rFonts w:ascii="Arial" w:hAnsi="Arial" w:cs="Arial"/>
          <w:color w:val="222222"/>
          <w:sz w:val="20"/>
          <w:szCs w:val="20"/>
        </w:rPr>
        <w:t xml:space="preserve">      </w:t>
      </w:r>
    </w:p>
    <w:p w14:paraId="1B003F11"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2, Podľa počtu vrstiev medi </w:t>
      </w:r>
    </w:p>
    <w:p w14:paraId="73803408"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A, jednovrstvové </w:t>
      </w:r>
      <w:r w:rsidRPr="000C0F1A">
        <w:rPr>
          <w:rFonts w:ascii="Times New Roman" w:eastAsia="Times New Roman" w:hAnsi="Times New Roman" w:cs="Times New Roman"/>
          <w:color w:val="222222"/>
          <w:sz w:val="24"/>
          <w:szCs w:val="24"/>
        </w:rPr>
        <w:t>– sú najjednoduchšie,</w:t>
      </w:r>
    </w:p>
    <w:p w14:paraId="18591457"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vodivý obrazec je vytvorený na jednej strane,</w:t>
      </w:r>
    </w:p>
    <w:p w14:paraId="2C6E03C8"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B, dvojvrstvové </w:t>
      </w:r>
      <w:r w:rsidRPr="000C0F1A">
        <w:rPr>
          <w:rFonts w:ascii="Times New Roman" w:eastAsia="Times New Roman" w:hAnsi="Times New Roman" w:cs="Times New Roman"/>
          <w:color w:val="222222"/>
          <w:sz w:val="24"/>
          <w:szCs w:val="24"/>
        </w:rPr>
        <w:t>= obojstranné</w:t>
      </w:r>
    </w:p>
    <w:p w14:paraId="1393CFA6"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vodivý obrazec je vytvorený na oboch stranách základného materiálu,</w:t>
      </w:r>
    </w:p>
    <w:p w14:paraId="2891CB6E"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prepojenie medzi vrstvami je tvorené prekovenými otvormi, tzv. via otvormi,</w:t>
      </w:r>
    </w:p>
    <w:p w14:paraId="7C35F04E"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C, viacvrstvové</w:t>
      </w:r>
      <w:r w:rsidRPr="000C0F1A">
        <w:rPr>
          <w:rFonts w:ascii="Times New Roman" w:eastAsia="Times New Roman" w:hAnsi="Times New Roman" w:cs="Times New Roman"/>
          <w:color w:val="222222"/>
          <w:sz w:val="24"/>
          <w:szCs w:val="24"/>
        </w:rPr>
        <w:t xml:space="preserve"> – obsahujú vodivé vrstvy aj vo vnútri,</w:t>
      </w:r>
    </w:p>
    <w:p w14:paraId="3C50ED20"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vyrábajú sa spájaním jedno a dvoj vrstvových DPS s izolačnými medzi vrstvami,</w:t>
      </w:r>
    </w:p>
    <w:p w14:paraId="07A5CA28"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vnútorné vrstvy sú po vyleptaní zalisované do dosky,</w:t>
      </w:r>
    </w:p>
    <w:p w14:paraId="7E4918B9"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všetky vrstvy sú prepojené prekovenými otvormi,</w:t>
      </w:r>
    </w:p>
    <w:p w14:paraId="55467A40" w14:textId="77777777" w:rsidR="00D667A1"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aj keď je výroba technologický náročná, umožňuje jednoduchší  návrh</w:t>
      </w:r>
      <w:r w:rsidR="00D667A1" w:rsidRPr="000C0F1A">
        <w:rPr>
          <w:rFonts w:ascii="Times New Roman" w:eastAsia="Times New Roman" w:hAnsi="Times New Roman" w:cs="Times New Roman"/>
          <w:color w:val="222222"/>
          <w:sz w:val="24"/>
          <w:szCs w:val="24"/>
        </w:rPr>
        <w:t xml:space="preserve"> </w:t>
      </w:r>
      <w:r w:rsidRPr="000C0F1A">
        <w:rPr>
          <w:rFonts w:ascii="Times New Roman" w:eastAsia="Times New Roman" w:hAnsi="Times New Roman" w:cs="Times New Roman"/>
          <w:color w:val="222222"/>
          <w:sz w:val="24"/>
          <w:szCs w:val="24"/>
        </w:rPr>
        <w:t xml:space="preserve">zložitejších </w:t>
      </w:r>
    </w:p>
    <w:p w14:paraId="0BCCCBA2" w14:textId="77777777" w:rsidR="005633F4" w:rsidRPr="000C0F1A" w:rsidRDefault="00D667A1"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w:t>
      </w:r>
      <w:r w:rsidR="005633F4" w:rsidRPr="000C0F1A">
        <w:rPr>
          <w:rFonts w:ascii="Times New Roman" w:eastAsia="Times New Roman" w:hAnsi="Times New Roman" w:cs="Times New Roman"/>
          <w:color w:val="222222"/>
          <w:sz w:val="24"/>
          <w:szCs w:val="24"/>
        </w:rPr>
        <w:t>elektronických obvodov.</w:t>
      </w:r>
    </w:p>
    <w:p w14:paraId="4AACCC49"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3, Podľa farby </w:t>
      </w:r>
      <w:r w:rsidRPr="000C0F1A">
        <w:rPr>
          <w:rFonts w:ascii="Times New Roman" w:eastAsia="Times New Roman" w:hAnsi="Times New Roman" w:cs="Times New Roman"/>
          <w:color w:val="222222"/>
          <w:sz w:val="24"/>
          <w:szCs w:val="24"/>
        </w:rPr>
        <w:t>– zelená, modrá, červená,</w:t>
      </w:r>
    </w:p>
    <w:p w14:paraId="6225DC77" w14:textId="77777777" w:rsidR="005633F4" w:rsidRPr="000C0F1A" w:rsidRDefault="005633F4" w:rsidP="000C0F1A">
      <w:pPr>
        <w:spacing w:after="0"/>
        <w:rPr>
          <w:rFonts w:ascii="Times New Roman" w:eastAsia="Times New Roman" w:hAnsi="Times New Roman" w:cs="Times New Roman"/>
          <w:color w:val="222222"/>
          <w:sz w:val="24"/>
          <w:szCs w:val="24"/>
        </w:rPr>
      </w:pPr>
    </w:p>
    <w:p w14:paraId="6187BA2A" w14:textId="77777777" w:rsidR="005633F4" w:rsidRPr="000C0F1A" w:rsidRDefault="005633F4" w:rsidP="000C0F1A">
      <w:pPr>
        <w:spacing w:after="0"/>
        <w:rPr>
          <w:rFonts w:ascii="Times New Roman" w:eastAsia="Times New Roman" w:hAnsi="Times New Roman" w:cs="Times New Roman"/>
          <w:b/>
          <w:color w:val="002060"/>
          <w:sz w:val="28"/>
          <w:szCs w:val="28"/>
        </w:rPr>
      </w:pPr>
      <w:r w:rsidRPr="000C0F1A">
        <w:rPr>
          <w:rFonts w:ascii="Times New Roman" w:eastAsia="Times New Roman" w:hAnsi="Times New Roman" w:cs="Times New Roman"/>
          <w:b/>
          <w:color w:val="002060"/>
          <w:sz w:val="28"/>
          <w:szCs w:val="28"/>
        </w:rPr>
        <w:t>DEJINY DPS</w:t>
      </w:r>
    </w:p>
    <w:p w14:paraId="2EFDBD8B" w14:textId="77777777" w:rsidR="00D667A1"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hAnsi="Times New Roman" w:cs="Times New Roman"/>
          <w:color w:val="222222"/>
          <w:sz w:val="24"/>
          <w:szCs w:val="24"/>
          <w:shd w:val="clear" w:color="auto" w:fill="FFFFFF"/>
        </w:rPr>
        <w:t xml:space="preserve">     Vynálezcom dosky plošných spojov bol Rakúsky inžinier Paul Eisler, ktorý ju vyrobil ako časť rádioprijímača počas práce v Anglicku. Okolo roku 1943 sa v USA začala táto technológia používať </w:t>
      </w:r>
    </w:p>
    <w:p w14:paraId="575D40A1" w14:textId="77777777" w:rsidR="005633F4"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hAnsi="Times New Roman" w:cs="Times New Roman"/>
          <w:color w:val="222222"/>
          <w:sz w:val="24"/>
          <w:szCs w:val="24"/>
          <w:shd w:val="clear" w:color="auto" w:fill="FFFFFF"/>
        </w:rPr>
        <w:t xml:space="preserve">na výrobu odolných rádií používaných v 2. svetovej vojne. </w:t>
      </w:r>
    </w:p>
    <w:p w14:paraId="2F85571A" w14:textId="77777777" w:rsidR="005633F4"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hAnsi="Times New Roman" w:cs="Times New Roman"/>
          <w:color w:val="222222"/>
          <w:sz w:val="24"/>
          <w:szCs w:val="24"/>
          <w:shd w:val="clear" w:color="auto" w:fill="FFFFFF"/>
        </w:rPr>
        <w:t xml:space="preserve">    Po vojne, v roku 1948, v USA zverejnili vynález DPS pre potreby komerčného využitia.</w:t>
      </w:r>
    </w:p>
    <w:p w14:paraId="296B4887" w14:textId="77777777" w:rsidR="005633F4"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hAnsi="Times New Roman" w:cs="Times New Roman"/>
          <w:color w:val="222222"/>
          <w:sz w:val="24"/>
          <w:szCs w:val="24"/>
          <w:shd w:val="clear" w:color="auto" w:fill="FFFFFF"/>
        </w:rPr>
        <w:t xml:space="preserve">V 50. rokov 20. storočia, bol vyvinutý Armádou Spojených štátov proces ich automatickej montáže. </w:t>
      </w:r>
    </w:p>
    <w:p w14:paraId="13CA32D8" w14:textId="77777777" w:rsidR="00D667A1" w:rsidRPr="000C0F1A" w:rsidRDefault="005633F4" w:rsidP="000C0F1A">
      <w:pPr>
        <w:spacing w:after="0"/>
        <w:rPr>
          <w:rFonts w:ascii="Times New Roman" w:hAnsi="Times New Roman" w:cs="Times New Roman"/>
          <w:b/>
          <w:color w:val="222222"/>
          <w:sz w:val="24"/>
          <w:szCs w:val="24"/>
          <w:shd w:val="clear" w:color="auto" w:fill="FFFFFF"/>
        </w:rPr>
      </w:pPr>
      <w:r w:rsidRPr="000C0F1A">
        <w:rPr>
          <w:rFonts w:ascii="Times New Roman" w:hAnsi="Times New Roman" w:cs="Times New Roman"/>
          <w:color w:val="222222"/>
          <w:sz w:val="24"/>
          <w:szCs w:val="24"/>
          <w:shd w:val="clear" w:color="auto" w:fill="FFFFFF"/>
        </w:rPr>
        <w:t xml:space="preserve">    Vynálezu DPS predchádzala technika podobného charakteru, ktorú vynašiel britský elektrotechnický inžinier John Adolph Sargrove (pôvodným priezviskom Szabadi) - bol to  </w:t>
      </w:r>
      <w:r w:rsidRPr="000C0F1A">
        <w:rPr>
          <w:rFonts w:ascii="Times New Roman" w:hAnsi="Times New Roman" w:cs="Times New Roman"/>
          <w:b/>
          <w:color w:val="222222"/>
          <w:sz w:val="24"/>
          <w:szCs w:val="24"/>
          <w:shd w:val="clear" w:color="auto" w:fill="FFFFFF"/>
        </w:rPr>
        <w:t xml:space="preserve">kov nastriekaný </w:t>
      </w:r>
    </w:p>
    <w:p w14:paraId="4F0D4D1A" w14:textId="77777777" w:rsidR="005633F4"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hAnsi="Times New Roman" w:cs="Times New Roman"/>
          <w:b/>
          <w:color w:val="222222"/>
          <w:sz w:val="24"/>
          <w:szCs w:val="24"/>
          <w:shd w:val="clear" w:color="auto" w:fill="FFFFFF"/>
        </w:rPr>
        <w:t>na bakelitovú</w:t>
      </w:r>
      <w:r w:rsidRPr="000C0F1A">
        <w:rPr>
          <w:rFonts w:ascii="Times New Roman" w:hAnsi="Times New Roman" w:cs="Times New Roman"/>
          <w:color w:val="222222"/>
          <w:sz w:val="24"/>
          <w:szCs w:val="24"/>
          <w:shd w:val="clear" w:color="auto" w:fill="FFFFFF"/>
        </w:rPr>
        <w:t xml:space="preserve"> izolačnú dosku.</w:t>
      </w:r>
    </w:p>
    <w:p w14:paraId="4C53C6F8" w14:textId="77777777" w:rsidR="005633F4" w:rsidRPr="000C0F1A" w:rsidRDefault="005633F4" w:rsidP="000C0F1A">
      <w:pPr>
        <w:spacing w:after="0"/>
        <w:rPr>
          <w:rFonts w:ascii="Times New Roman" w:hAnsi="Times New Roman" w:cs="Times New Roman"/>
          <w:b/>
          <w:color w:val="002060"/>
          <w:sz w:val="28"/>
          <w:szCs w:val="28"/>
          <w:shd w:val="clear" w:color="auto" w:fill="FFFFFF"/>
        </w:rPr>
      </w:pPr>
    </w:p>
    <w:p w14:paraId="450500D8" w14:textId="77777777" w:rsidR="005633F4" w:rsidRPr="000C0F1A" w:rsidRDefault="005633F4" w:rsidP="000C0F1A">
      <w:pPr>
        <w:spacing w:after="0"/>
        <w:rPr>
          <w:rFonts w:ascii="Times New Roman" w:hAnsi="Times New Roman" w:cs="Times New Roman"/>
          <w:b/>
          <w:color w:val="002060"/>
          <w:sz w:val="24"/>
          <w:szCs w:val="24"/>
          <w:shd w:val="clear" w:color="auto" w:fill="FFFFFF"/>
        </w:rPr>
      </w:pPr>
      <w:r w:rsidRPr="000C0F1A">
        <w:rPr>
          <w:rFonts w:ascii="Times New Roman" w:hAnsi="Times New Roman" w:cs="Times New Roman"/>
          <w:b/>
          <w:color w:val="002060"/>
          <w:sz w:val="28"/>
          <w:szCs w:val="28"/>
          <w:shd w:val="clear" w:color="auto" w:fill="FFFFFF"/>
        </w:rPr>
        <w:t>VÝROBA PLOŠNÝCH SPOJOV</w:t>
      </w:r>
    </w:p>
    <w:p w14:paraId="6BFE35C2" w14:textId="77777777" w:rsidR="005633F4"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hAnsi="Times New Roman" w:cs="Times New Roman"/>
          <w:b/>
          <w:color w:val="002060"/>
          <w:sz w:val="24"/>
          <w:szCs w:val="24"/>
          <w:shd w:val="clear" w:color="auto" w:fill="FFFFFF"/>
        </w:rPr>
        <w:t xml:space="preserve">   </w:t>
      </w:r>
      <w:r w:rsidRPr="000C0F1A">
        <w:rPr>
          <w:rFonts w:ascii="Times New Roman" w:hAnsi="Times New Roman" w:cs="Times New Roman"/>
          <w:color w:val="222222"/>
          <w:sz w:val="24"/>
          <w:szCs w:val="24"/>
          <w:shd w:val="clear" w:color="auto" w:fill="FFFFFF"/>
        </w:rPr>
        <w:t xml:space="preserve">  Spôsob výroby vodivých prepojení na doske plošných spojov závisí najmä od toho, či ide o ich sériovú výrobu, alebo majú byť použité na konštrukciu jedného zariadenia, napr. prototypu alebo amatérskeho výrobku.</w:t>
      </w:r>
    </w:p>
    <w:p w14:paraId="126144C5" w14:textId="77777777" w:rsidR="005633F4"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eastAsia="Times New Roman" w:hAnsi="Times New Roman" w:cs="Times New Roman"/>
          <w:b/>
          <w:color w:val="002060"/>
          <w:sz w:val="24"/>
          <w:szCs w:val="24"/>
        </w:rPr>
        <w:t xml:space="preserve"> </w:t>
      </w:r>
      <w:r w:rsidRPr="000C0F1A">
        <w:rPr>
          <w:rFonts w:ascii="Times New Roman" w:hAnsi="Times New Roman" w:cs="Times New Roman"/>
          <w:b/>
          <w:color w:val="222222"/>
          <w:sz w:val="24"/>
          <w:szCs w:val="24"/>
        </w:rPr>
        <w:t>Technológie výroby</w:t>
      </w:r>
      <w:r w:rsidRPr="000C0F1A">
        <w:rPr>
          <w:rFonts w:ascii="Times New Roman" w:hAnsi="Times New Roman" w:cs="Times New Roman"/>
          <w:color w:val="222222"/>
          <w:sz w:val="24"/>
          <w:szCs w:val="24"/>
        </w:rPr>
        <w:t xml:space="preserve"> môžeme rozdeliť na </w:t>
      </w:r>
      <w:r w:rsidRPr="000C0F1A">
        <w:rPr>
          <w:rFonts w:ascii="Times New Roman" w:hAnsi="Times New Roman" w:cs="Times New Roman"/>
          <w:b/>
          <w:color w:val="222222"/>
          <w:sz w:val="24"/>
          <w:szCs w:val="24"/>
        </w:rPr>
        <w:t>dve základné</w:t>
      </w:r>
      <w:r w:rsidRPr="000C0F1A">
        <w:rPr>
          <w:rFonts w:ascii="Times New Roman" w:hAnsi="Times New Roman" w:cs="Times New Roman"/>
          <w:color w:val="222222"/>
          <w:sz w:val="24"/>
          <w:szCs w:val="24"/>
        </w:rPr>
        <w:t>.(</w:t>
      </w:r>
      <w:r w:rsidRPr="000C0F1A">
        <w:t xml:space="preserve"> </w:t>
      </w:r>
      <w:hyperlink r:id="rId18" w:history="1">
        <w:r w:rsidR="00D667A1" w:rsidRPr="000C0F1A">
          <w:rPr>
            <w:rStyle w:val="Hypertextovprepojenie"/>
            <w:rFonts w:ascii="Times New Roman" w:hAnsi="Times New Roman" w:cs="Times New Roman"/>
            <w:sz w:val="24"/>
            <w:szCs w:val="24"/>
          </w:rPr>
          <w:t>https://www.gatema.cz/plosne</w:t>
        </w:r>
      </w:hyperlink>
      <w:r w:rsidR="00D667A1" w:rsidRPr="000C0F1A">
        <w:rPr>
          <w:rFonts w:ascii="Times New Roman" w:hAnsi="Times New Roman" w:cs="Times New Roman"/>
          <w:color w:val="222222"/>
          <w:sz w:val="24"/>
          <w:szCs w:val="24"/>
        </w:rPr>
        <w:t xml:space="preserve"> </w:t>
      </w:r>
      <w:r w:rsidRPr="000C0F1A">
        <w:rPr>
          <w:rFonts w:ascii="Times New Roman" w:hAnsi="Times New Roman" w:cs="Times New Roman"/>
          <w:color w:val="222222"/>
          <w:sz w:val="24"/>
          <w:szCs w:val="24"/>
        </w:rPr>
        <w:t>spoje/technologie),</w:t>
      </w:r>
    </w:p>
    <w:p w14:paraId="3898059F" w14:textId="77777777" w:rsidR="005633F4" w:rsidRPr="000C0F1A" w:rsidRDefault="005633F4" w:rsidP="000C0F1A">
      <w:pPr>
        <w:spacing w:after="0"/>
        <w:rPr>
          <w:rFonts w:ascii="Times New Roman" w:hAnsi="Times New Roman" w:cs="Times New Roman"/>
          <w:color w:val="222222"/>
          <w:sz w:val="24"/>
          <w:szCs w:val="24"/>
          <w:shd w:val="clear" w:color="auto" w:fill="FFFFFF"/>
        </w:rPr>
      </w:pPr>
      <w:r w:rsidRPr="000C0F1A">
        <w:rPr>
          <w:rFonts w:ascii="Times New Roman" w:hAnsi="Times New Roman" w:cs="Times New Roman"/>
          <w:color w:val="222222"/>
          <w:sz w:val="24"/>
          <w:szCs w:val="24"/>
        </w:rPr>
        <w:t xml:space="preserve"> </w:t>
      </w:r>
      <w:r w:rsidRPr="000C0F1A">
        <w:rPr>
          <w:rFonts w:ascii="Times New Roman" w:hAnsi="Times New Roman" w:cs="Times New Roman"/>
          <w:b/>
          <w:iCs/>
          <w:color w:val="002060"/>
          <w:sz w:val="24"/>
          <w:szCs w:val="24"/>
        </w:rPr>
        <w:t xml:space="preserve">1, </w:t>
      </w:r>
      <w:r w:rsidRPr="000C0F1A">
        <w:rPr>
          <w:rFonts w:ascii="Times New Roman" w:hAnsi="Times New Roman" w:cs="Times New Roman"/>
          <w:b/>
          <w:color w:val="002060"/>
          <w:sz w:val="24"/>
          <w:szCs w:val="24"/>
        </w:rPr>
        <w:t> nanášanie (tlačenie)</w:t>
      </w:r>
      <w:r w:rsidRPr="000C0F1A">
        <w:rPr>
          <w:rFonts w:ascii="Times New Roman" w:hAnsi="Times New Roman" w:cs="Times New Roman"/>
          <w:color w:val="222222"/>
          <w:sz w:val="24"/>
          <w:szCs w:val="24"/>
        </w:rPr>
        <w:t xml:space="preserve"> vodivých spojov na izolačnú vrstvu,</w:t>
      </w:r>
    </w:p>
    <w:p w14:paraId="3B1C6640" w14:textId="77777777" w:rsidR="005633F4" w:rsidRPr="000C0F1A" w:rsidRDefault="005633F4" w:rsidP="000C0F1A">
      <w:pPr>
        <w:spacing w:after="0"/>
        <w:rPr>
          <w:rFonts w:ascii="Times New Roman" w:hAnsi="Times New Roman" w:cs="Times New Roman"/>
          <w:b/>
          <w:iCs/>
          <w:color w:val="222222"/>
          <w:sz w:val="24"/>
          <w:szCs w:val="24"/>
        </w:rPr>
      </w:pPr>
      <w:r w:rsidRPr="000C0F1A">
        <w:rPr>
          <w:rFonts w:ascii="Times New Roman" w:hAnsi="Times New Roman" w:cs="Times New Roman"/>
          <w:color w:val="222222"/>
          <w:sz w:val="24"/>
          <w:szCs w:val="24"/>
        </w:rPr>
        <w:t xml:space="preserve">      -  pred nanášaním odmastíme DPS (napr. rozpustenú kolofóniu v liehu),</w:t>
      </w:r>
      <w:r w:rsidRPr="000C0F1A">
        <w:rPr>
          <w:rFonts w:ascii="Times New Roman" w:hAnsi="Times New Roman" w:cs="Times New Roman"/>
          <w:b/>
          <w:i/>
          <w:iCs/>
          <w:color w:val="222222"/>
          <w:sz w:val="24"/>
          <w:szCs w:val="24"/>
        </w:rPr>
        <w:t xml:space="preserve">  </w:t>
      </w:r>
    </w:p>
    <w:p w14:paraId="4B8B75A6" w14:textId="77777777" w:rsidR="005633F4" w:rsidRPr="000C0F1A" w:rsidRDefault="005633F4" w:rsidP="000C0F1A">
      <w:pPr>
        <w:spacing w:after="0"/>
        <w:rPr>
          <w:rFonts w:ascii="Times New Roman" w:hAnsi="Times New Roman" w:cs="Times New Roman"/>
          <w:b/>
          <w:iCs/>
          <w:color w:val="222222"/>
          <w:sz w:val="24"/>
          <w:szCs w:val="24"/>
        </w:rPr>
      </w:pPr>
      <w:r w:rsidRPr="000C0F1A">
        <w:rPr>
          <w:rFonts w:ascii="Times New Roman" w:hAnsi="Times New Roman" w:cs="Times New Roman"/>
          <w:b/>
          <w:iCs/>
          <w:color w:val="222222"/>
          <w:sz w:val="24"/>
          <w:szCs w:val="24"/>
        </w:rPr>
        <w:t xml:space="preserve">      A, Pri hromadne vyrábaných, alebo zložitejších obvodoch</w:t>
      </w:r>
    </w:p>
    <w:p w14:paraId="402D3753" w14:textId="77777777" w:rsidR="00D667A1" w:rsidRPr="000C0F1A" w:rsidRDefault="005633F4" w:rsidP="000C0F1A">
      <w:pPr>
        <w:spacing w:after="0"/>
        <w:rPr>
          <w:rFonts w:ascii="Times New Roman" w:hAnsi="Times New Roman" w:cs="Times New Roman"/>
          <w:iCs/>
          <w:color w:val="222222"/>
          <w:sz w:val="24"/>
          <w:szCs w:val="24"/>
        </w:rPr>
      </w:pPr>
      <w:r w:rsidRPr="000C0F1A">
        <w:rPr>
          <w:rFonts w:ascii="Times New Roman" w:hAnsi="Times New Roman" w:cs="Times New Roman"/>
          <w:b/>
          <w:iCs/>
          <w:color w:val="222222"/>
          <w:sz w:val="24"/>
          <w:szCs w:val="24"/>
        </w:rPr>
        <w:t xml:space="preserve">               - pomocou počítačových CAD programov </w:t>
      </w:r>
      <w:r w:rsidRPr="000C0F1A">
        <w:rPr>
          <w:rFonts w:ascii="Times New Roman" w:hAnsi="Times New Roman" w:cs="Times New Roman"/>
          <w:iCs/>
          <w:color w:val="222222"/>
          <w:sz w:val="24"/>
          <w:szCs w:val="24"/>
        </w:rPr>
        <w:t>– na základe nakresleného obvodu</w:t>
      </w:r>
      <w:r w:rsidR="00D667A1" w:rsidRPr="000C0F1A">
        <w:rPr>
          <w:rFonts w:ascii="Times New Roman" w:hAnsi="Times New Roman" w:cs="Times New Roman"/>
          <w:iCs/>
          <w:color w:val="222222"/>
          <w:sz w:val="24"/>
          <w:szCs w:val="24"/>
        </w:rPr>
        <w:t xml:space="preserve"> </w:t>
      </w:r>
      <w:r w:rsidRPr="000C0F1A">
        <w:rPr>
          <w:rFonts w:ascii="Times New Roman" w:hAnsi="Times New Roman" w:cs="Times New Roman"/>
          <w:iCs/>
          <w:color w:val="222222"/>
          <w:sz w:val="24"/>
          <w:szCs w:val="24"/>
        </w:rPr>
        <w:t>( najčastejšie</w:t>
      </w:r>
    </w:p>
    <w:p w14:paraId="21B032B6" w14:textId="77777777" w:rsidR="005633F4" w:rsidRPr="000C0F1A" w:rsidRDefault="00D667A1" w:rsidP="000C0F1A">
      <w:pPr>
        <w:spacing w:after="0"/>
        <w:rPr>
          <w:rFonts w:ascii="Times New Roman" w:hAnsi="Times New Roman" w:cs="Times New Roman"/>
          <w:iCs/>
          <w:color w:val="222222"/>
          <w:sz w:val="24"/>
          <w:szCs w:val="24"/>
        </w:rPr>
      </w:pPr>
      <w:r w:rsidRPr="000C0F1A">
        <w:rPr>
          <w:rFonts w:ascii="Times New Roman" w:hAnsi="Times New Roman" w:cs="Times New Roman"/>
          <w:iCs/>
          <w:color w:val="222222"/>
          <w:sz w:val="24"/>
          <w:szCs w:val="24"/>
        </w:rPr>
        <w:t xml:space="preserve">                </w:t>
      </w:r>
      <w:r w:rsidR="005633F4" w:rsidRPr="000C0F1A">
        <w:rPr>
          <w:rFonts w:ascii="Times New Roman" w:hAnsi="Times New Roman" w:cs="Times New Roman"/>
          <w:iCs/>
          <w:color w:val="222222"/>
          <w:sz w:val="24"/>
          <w:szCs w:val="24"/>
        </w:rPr>
        <w:t xml:space="preserve"> v tom istom programe),</w:t>
      </w:r>
    </w:p>
    <w:p w14:paraId="7F96357F" w14:textId="77777777" w:rsidR="005633F4" w:rsidRPr="000C0F1A" w:rsidRDefault="005633F4" w:rsidP="000C0F1A">
      <w:pPr>
        <w:spacing w:after="0"/>
        <w:rPr>
          <w:rFonts w:ascii="Times New Roman" w:hAnsi="Times New Roman" w:cs="Times New Roman"/>
          <w:iCs/>
          <w:color w:val="222222"/>
          <w:sz w:val="24"/>
          <w:szCs w:val="24"/>
        </w:rPr>
      </w:pPr>
      <w:r w:rsidRPr="000C0F1A">
        <w:rPr>
          <w:rFonts w:ascii="Times New Roman" w:hAnsi="Times New Roman" w:cs="Times New Roman"/>
          <w:iCs/>
          <w:color w:val="222222"/>
          <w:sz w:val="24"/>
          <w:szCs w:val="24"/>
        </w:rPr>
        <w:t xml:space="preserve">               - </w:t>
      </w:r>
      <w:r w:rsidRPr="000C0F1A">
        <w:rPr>
          <w:rFonts w:ascii="Times New Roman" w:hAnsi="Times New Roman" w:cs="Times New Roman"/>
          <w:b/>
          <w:iCs/>
          <w:color w:val="222222"/>
          <w:sz w:val="24"/>
          <w:szCs w:val="24"/>
        </w:rPr>
        <w:t>motív</w:t>
      </w:r>
      <w:r w:rsidRPr="000C0F1A">
        <w:rPr>
          <w:rFonts w:ascii="Times New Roman" w:hAnsi="Times New Roman" w:cs="Times New Roman"/>
          <w:iCs/>
          <w:color w:val="222222"/>
          <w:sz w:val="24"/>
          <w:szCs w:val="24"/>
        </w:rPr>
        <w:t xml:space="preserve"> (schéma) je prenesený </w:t>
      </w:r>
      <w:r w:rsidRPr="000C0F1A">
        <w:rPr>
          <w:rFonts w:ascii="Times New Roman" w:hAnsi="Times New Roman" w:cs="Times New Roman"/>
          <w:b/>
          <w:iCs/>
          <w:color w:val="222222"/>
          <w:sz w:val="24"/>
          <w:szCs w:val="24"/>
        </w:rPr>
        <w:t>na priesvitnú fóliu</w:t>
      </w:r>
      <w:r w:rsidRPr="000C0F1A">
        <w:rPr>
          <w:rFonts w:ascii="Times New Roman" w:hAnsi="Times New Roman" w:cs="Times New Roman"/>
          <w:iCs/>
          <w:color w:val="222222"/>
          <w:sz w:val="24"/>
          <w:szCs w:val="24"/>
        </w:rPr>
        <w:t xml:space="preserve"> , ktorá je predlohou k DPS,</w:t>
      </w:r>
    </w:p>
    <w:p w14:paraId="408F50FB" w14:textId="77777777" w:rsidR="005633F4" w:rsidRPr="000C0F1A" w:rsidRDefault="005633F4" w:rsidP="000C0F1A">
      <w:pPr>
        <w:spacing w:after="0"/>
        <w:rPr>
          <w:rFonts w:ascii="Times New Roman" w:hAnsi="Times New Roman" w:cs="Times New Roman"/>
          <w:b/>
          <w:iCs/>
          <w:color w:val="222222"/>
          <w:sz w:val="24"/>
          <w:szCs w:val="24"/>
        </w:rPr>
      </w:pPr>
      <w:r w:rsidRPr="000C0F1A">
        <w:rPr>
          <w:rFonts w:ascii="Times New Roman" w:hAnsi="Times New Roman" w:cs="Times New Roman"/>
          <w:b/>
          <w:iCs/>
          <w:color w:val="222222"/>
          <w:sz w:val="24"/>
          <w:szCs w:val="24"/>
        </w:rPr>
        <w:t xml:space="preserve">           a, motív je na DPS nanesený fotografickou cestou –</w:t>
      </w:r>
      <w:r w:rsidRPr="000C0F1A">
        <w:rPr>
          <w:rFonts w:ascii="Times New Roman" w:hAnsi="Times New Roman" w:cs="Times New Roman"/>
          <w:iCs/>
          <w:color w:val="222222"/>
          <w:sz w:val="24"/>
          <w:szCs w:val="24"/>
        </w:rPr>
        <w:t>DPS je pokrytá</w:t>
      </w:r>
      <w:r w:rsidRPr="000C0F1A">
        <w:rPr>
          <w:rFonts w:ascii="Times New Roman" w:hAnsi="Times New Roman" w:cs="Times New Roman"/>
          <w:b/>
          <w:iCs/>
          <w:color w:val="222222"/>
          <w:sz w:val="24"/>
          <w:szCs w:val="24"/>
        </w:rPr>
        <w:t xml:space="preserve"> fotorezistom, </w:t>
      </w:r>
    </w:p>
    <w:p w14:paraId="55229329" w14:textId="77777777" w:rsidR="005633F4" w:rsidRPr="000C0F1A" w:rsidRDefault="005633F4" w:rsidP="000C0F1A">
      <w:pPr>
        <w:spacing w:after="0"/>
        <w:rPr>
          <w:rFonts w:ascii="Times New Roman" w:hAnsi="Times New Roman" w:cs="Times New Roman"/>
          <w:iCs/>
          <w:color w:val="222222"/>
          <w:sz w:val="24"/>
          <w:szCs w:val="24"/>
        </w:rPr>
      </w:pPr>
      <w:r w:rsidRPr="000C0F1A">
        <w:rPr>
          <w:rFonts w:ascii="Times New Roman" w:hAnsi="Times New Roman" w:cs="Times New Roman"/>
          <w:b/>
          <w:iCs/>
          <w:color w:val="222222"/>
          <w:sz w:val="24"/>
          <w:szCs w:val="24"/>
        </w:rPr>
        <w:t xml:space="preserve">                    </w:t>
      </w:r>
      <w:r w:rsidRPr="000C0F1A">
        <w:rPr>
          <w:rFonts w:ascii="Times New Roman" w:hAnsi="Times New Roman" w:cs="Times New Roman"/>
          <w:iCs/>
          <w:color w:val="222222"/>
          <w:sz w:val="24"/>
          <w:szCs w:val="24"/>
        </w:rPr>
        <w:t xml:space="preserve">exponovaná UV svetlom (ultrafialovým) cez fóliu s motívom, fotorezist je </w:t>
      </w:r>
    </w:p>
    <w:p w14:paraId="2A746DE7" w14:textId="77777777" w:rsidR="005633F4" w:rsidRPr="000C0F1A" w:rsidRDefault="005633F4" w:rsidP="000C0F1A">
      <w:pPr>
        <w:spacing w:after="0"/>
        <w:rPr>
          <w:rFonts w:ascii="Times New Roman" w:hAnsi="Times New Roman" w:cs="Times New Roman"/>
          <w:iCs/>
          <w:color w:val="222222"/>
          <w:sz w:val="24"/>
          <w:szCs w:val="24"/>
        </w:rPr>
      </w:pPr>
      <w:r w:rsidRPr="000C0F1A">
        <w:rPr>
          <w:rFonts w:ascii="Times New Roman" w:hAnsi="Times New Roman" w:cs="Times New Roman"/>
          <w:iCs/>
          <w:color w:val="222222"/>
          <w:sz w:val="24"/>
          <w:szCs w:val="24"/>
        </w:rPr>
        <w:t xml:space="preserve">                    vyvolaný, odkryté časti sú odleptané,</w:t>
      </w:r>
    </w:p>
    <w:p w14:paraId="4FA900DF" w14:textId="77777777" w:rsidR="00D667A1" w:rsidRPr="000C0F1A" w:rsidRDefault="005633F4" w:rsidP="000C0F1A">
      <w:pPr>
        <w:spacing w:after="0"/>
        <w:rPr>
          <w:rFonts w:ascii="Times New Roman" w:hAnsi="Times New Roman" w:cs="Times New Roman"/>
          <w:iCs/>
          <w:color w:val="222222"/>
          <w:sz w:val="24"/>
          <w:szCs w:val="24"/>
        </w:rPr>
      </w:pPr>
      <w:r w:rsidRPr="000C0F1A">
        <w:rPr>
          <w:rFonts w:ascii="Times New Roman" w:hAnsi="Times New Roman" w:cs="Times New Roman"/>
          <w:b/>
          <w:iCs/>
          <w:color w:val="222222"/>
          <w:sz w:val="24"/>
          <w:szCs w:val="24"/>
        </w:rPr>
        <w:t xml:space="preserve">           b, pomocou svetlotlače</w:t>
      </w:r>
      <w:r w:rsidRPr="000C0F1A">
        <w:rPr>
          <w:rFonts w:ascii="Times New Roman" w:hAnsi="Times New Roman" w:cs="Times New Roman"/>
          <w:iCs/>
          <w:color w:val="222222"/>
          <w:sz w:val="24"/>
          <w:szCs w:val="24"/>
        </w:rPr>
        <w:t xml:space="preserve">, ktorá používa odolné atramenty, ktoré chránia vodivé spoje </w:t>
      </w:r>
    </w:p>
    <w:p w14:paraId="21934F91" w14:textId="77777777" w:rsidR="005633F4" w:rsidRPr="000C0F1A" w:rsidRDefault="00D667A1" w:rsidP="000C0F1A">
      <w:pPr>
        <w:spacing w:after="0"/>
        <w:rPr>
          <w:rFonts w:ascii="Times New Roman" w:hAnsi="Times New Roman" w:cs="Times New Roman"/>
          <w:iCs/>
          <w:color w:val="222222"/>
          <w:sz w:val="24"/>
          <w:szCs w:val="24"/>
        </w:rPr>
      </w:pPr>
      <w:r w:rsidRPr="000C0F1A">
        <w:rPr>
          <w:rFonts w:ascii="Times New Roman" w:hAnsi="Times New Roman" w:cs="Times New Roman"/>
          <w:iCs/>
          <w:color w:val="222222"/>
          <w:sz w:val="24"/>
          <w:szCs w:val="24"/>
        </w:rPr>
        <w:t xml:space="preserve">                   </w:t>
      </w:r>
      <w:r w:rsidR="005633F4" w:rsidRPr="000C0F1A">
        <w:rPr>
          <w:rFonts w:ascii="Times New Roman" w:hAnsi="Times New Roman" w:cs="Times New Roman"/>
          <w:iCs/>
          <w:color w:val="222222"/>
          <w:sz w:val="24"/>
          <w:szCs w:val="24"/>
        </w:rPr>
        <w:t xml:space="preserve"> pred odleptaním,</w:t>
      </w:r>
    </w:p>
    <w:p w14:paraId="2B603E60" w14:textId="77777777" w:rsidR="00600044" w:rsidRPr="000C0F1A" w:rsidRDefault="005633F4" w:rsidP="000C0F1A">
      <w:pPr>
        <w:spacing w:after="0"/>
        <w:rPr>
          <w:rFonts w:ascii="Times New Roman" w:hAnsi="Times New Roman" w:cs="Times New Roman"/>
          <w:b/>
          <w:iCs/>
          <w:color w:val="222222"/>
          <w:sz w:val="24"/>
          <w:szCs w:val="24"/>
        </w:rPr>
      </w:pPr>
      <w:r w:rsidRPr="000C0F1A">
        <w:rPr>
          <w:rFonts w:ascii="Times New Roman" w:hAnsi="Times New Roman" w:cs="Times New Roman"/>
          <w:b/>
          <w:iCs/>
          <w:color w:val="222222"/>
          <w:sz w:val="24"/>
          <w:szCs w:val="24"/>
        </w:rPr>
        <w:t xml:space="preserve">      B, Pre jednoduché, malé obvody – </w:t>
      </w:r>
      <w:r w:rsidRPr="000C0F1A">
        <w:rPr>
          <w:rFonts w:ascii="Times New Roman" w:hAnsi="Times New Roman" w:cs="Times New Roman"/>
          <w:iCs/>
          <w:color w:val="222222"/>
          <w:sz w:val="24"/>
          <w:szCs w:val="24"/>
        </w:rPr>
        <w:t>motív kreslíme odolnou fixkou, zvyšok medi sa odleptá,</w:t>
      </w:r>
      <w:r w:rsidRPr="000C0F1A">
        <w:rPr>
          <w:rFonts w:ascii="Times New Roman" w:hAnsi="Times New Roman" w:cs="Times New Roman"/>
          <w:b/>
          <w:iCs/>
          <w:color w:val="222222"/>
          <w:sz w:val="24"/>
          <w:szCs w:val="24"/>
        </w:rPr>
        <w:t xml:space="preserve"> </w:t>
      </w:r>
    </w:p>
    <w:p w14:paraId="2645B468" w14:textId="77777777" w:rsidR="00600044" w:rsidRPr="000C0F1A" w:rsidRDefault="00600044" w:rsidP="000C0F1A">
      <w:pPr>
        <w:spacing w:after="0"/>
        <w:rPr>
          <w:rFonts w:ascii="Times New Roman" w:hAnsi="Times New Roman" w:cs="Times New Roman"/>
          <w:b/>
          <w:iCs/>
          <w:color w:val="222222"/>
          <w:sz w:val="24"/>
          <w:szCs w:val="24"/>
        </w:rPr>
      </w:pPr>
    </w:p>
    <w:p w14:paraId="5B26B0DA" w14:textId="77777777" w:rsidR="00600044" w:rsidRPr="000C0F1A" w:rsidRDefault="00600044" w:rsidP="000C0F1A">
      <w:pPr>
        <w:spacing w:after="0"/>
        <w:rPr>
          <w:rFonts w:ascii="Times New Roman" w:hAnsi="Times New Roman" w:cs="Times New Roman"/>
          <w:b/>
          <w:iCs/>
          <w:color w:val="222222"/>
          <w:sz w:val="24"/>
          <w:szCs w:val="24"/>
        </w:rPr>
      </w:pPr>
    </w:p>
    <w:p w14:paraId="765B8870" w14:textId="77777777" w:rsidR="00E1330B" w:rsidRPr="000C0F1A" w:rsidRDefault="00E1330B" w:rsidP="00E1330B">
      <w:pPr>
        <w:spacing w:after="0"/>
        <w:jc w:val="center"/>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108B8"/>
          <w:kern w:val="36"/>
          <w:sz w:val="32"/>
          <w:szCs w:val="43"/>
        </w:rPr>
        <w:t>TECH I.A</w:t>
      </w:r>
    </w:p>
    <w:p w14:paraId="308E2A72" w14:textId="77777777" w:rsidR="00E1330B" w:rsidRPr="000C0F1A" w:rsidRDefault="00E1330B" w:rsidP="00E1330B">
      <w:pPr>
        <w:spacing w:after="0"/>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39D32"/>
          <w:kern w:val="36"/>
          <w:sz w:val="32"/>
          <w:szCs w:val="43"/>
        </w:rPr>
        <w:t>4. – 7.</w:t>
      </w:r>
      <w:r w:rsidRPr="000C0F1A">
        <w:rPr>
          <w:rFonts w:ascii="Times New Roman" w:eastAsia="Times New Roman" w:hAnsi="Times New Roman" w:cs="Times New Roman"/>
          <w:b/>
          <w:color w:val="239D32"/>
          <w:kern w:val="36"/>
          <w:sz w:val="32"/>
          <w:szCs w:val="43"/>
        </w:rPr>
        <w:t>hodina</w:t>
      </w:r>
      <w:r w:rsidRPr="000C0F1A">
        <w:rPr>
          <w:rFonts w:ascii="Times New Roman" w:eastAsia="Times New Roman" w:hAnsi="Times New Roman" w:cs="Times New Roman"/>
          <w:b/>
          <w:caps/>
          <w:color w:val="FF0000"/>
          <w:kern w:val="36"/>
          <w:sz w:val="32"/>
          <w:szCs w:val="43"/>
        </w:rPr>
        <w:t xml:space="preserve"> </w:t>
      </w:r>
      <w:r>
        <w:rPr>
          <w:rFonts w:ascii="Times New Roman" w:eastAsia="Times New Roman" w:hAnsi="Times New Roman" w:cs="Times New Roman"/>
          <w:b/>
          <w:caps/>
          <w:color w:val="00B050"/>
          <w:kern w:val="36"/>
          <w:sz w:val="32"/>
          <w:szCs w:val="43"/>
        </w:rPr>
        <w:t>C</w:t>
      </w:r>
      <w:r w:rsidRPr="00E1330B">
        <w:rPr>
          <w:rFonts w:ascii="Times New Roman" w:eastAsia="Times New Roman" w:hAnsi="Times New Roman" w:cs="Times New Roman"/>
          <w:b/>
          <w:caps/>
          <w:color w:val="00B050"/>
          <w:kern w:val="36"/>
          <w:sz w:val="32"/>
          <w:szCs w:val="43"/>
        </w:rPr>
        <w:t xml:space="preserve"> </w:t>
      </w:r>
      <w:r w:rsidRPr="000C0F1A">
        <w:rPr>
          <w:rFonts w:ascii="Times New Roman" w:eastAsia="Times New Roman" w:hAnsi="Times New Roman" w:cs="Times New Roman"/>
          <w:b/>
          <w:caps/>
          <w:color w:val="FF0000"/>
          <w:kern w:val="36"/>
          <w:sz w:val="32"/>
          <w:szCs w:val="43"/>
        </w:rPr>
        <w:t xml:space="preserve">                      plošnÉ spojE</w:t>
      </w:r>
    </w:p>
    <w:p w14:paraId="58FF37B2" w14:textId="77777777" w:rsidR="00600044" w:rsidRPr="000C0F1A" w:rsidRDefault="00600044" w:rsidP="000C0F1A">
      <w:pPr>
        <w:spacing w:after="0"/>
        <w:rPr>
          <w:rFonts w:ascii="Times New Roman" w:hAnsi="Times New Roman" w:cs="Times New Roman"/>
          <w:b/>
          <w:iCs/>
          <w:color w:val="222222"/>
          <w:sz w:val="24"/>
          <w:szCs w:val="24"/>
        </w:rPr>
      </w:pPr>
    </w:p>
    <w:p w14:paraId="5208912A" w14:textId="77777777" w:rsidR="005633F4" w:rsidRPr="000C0F1A" w:rsidRDefault="005633F4" w:rsidP="000C0F1A">
      <w:pPr>
        <w:spacing w:after="0"/>
        <w:rPr>
          <w:rFonts w:ascii="Times New Roman" w:hAnsi="Times New Roman" w:cs="Times New Roman"/>
          <w:iCs/>
          <w:color w:val="222222"/>
          <w:sz w:val="24"/>
          <w:szCs w:val="24"/>
        </w:rPr>
      </w:pPr>
      <w:r w:rsidRPr="000C0F1A">
        <w:rPr>
          <w:rFonts w:ascii="Times New Roman" w:hAnsi="Times New Roman" w:cs="Times New Roman"/>
          <w:b/>
          <w:iCs/>
          <w:color w:val="222222"/>
          <w:sz w:val="24"/>
          <w:szCs w:val="24"/>
        </w:rPr>
        <w:t xml:space="preserve">                  </w:t>
      </w:r>
    </w:p>
    <w:p w14:paraId="2DB5C882" w14:textId="77777777" w:rsidR="00324EBC" w:rsidRPr="000C0F1A" w:rsidRDefault="005633F4" w:rsidP="000C0F1A">
      <w:pPr>
        <w:spacing w:after="0"/>
        <w:rPr>
          <w:rFonts w:ascii="Times New Roman" w:hAnsi="Times New Roman" w:cs="Times New Roman"/>
          <w:b/>
          <w:iCs/>
          <w:color w:val="222222"/>
          <w:sz w:val="24"/>
          <w:szCs w:val="24"/>
        </w:rPr>
      </w:pPr>
      <w:r w:rsidRPr="000C0F1A">
        <w:rPr>
          <w:rFonts w:ascii="Times New Roman" w:hAnsi="Times New Roman" w:cs="Times New Roman"/>
          <w:b/>
          <w:iCs/>
          <w:color w:val="002060"/>
          <w:sz w:val="24"/>
          <w:szCs w:val="24"/>
        </w:rPr>
        <w:t xml:space="preserve">2, </w:t>
      </w:r>
      <w:r w:rsidRPr="000C0F1A">
        <w:rPr>
          <w:rFonts w:ascii="Times New Roman" w:hAnsi="Times New Roman" w:cs="Times New Roman"/>
          <w:b/>
          <w:color w:val="002060"/>
          <w:sz w:val="24"/>
          <w:szCs w:val="24"/>
        </w:rPr>
        <w:t xml:space="preserve"> odstraňovanie časti súvislej vrstvy tenkej medenej fólie </w:t>
      </w:r>
      <w:r w:rsidRPr="000C0F1A">
        <w:rPr>
          <w:rFonts w:ascii="Times New Roman" w:hAnsi="Times New Roman" w:cs="Times New Roman"/>
          <w:sz w:val="24"/>
          <w:szCs w:val="24"/>
        </w:rPr>
        <w:t xml:space="preserve">nanesenej </w:t>
      </w:r>
      <w:r w:rsidRPr="000C0F1A">
        <w:rPr>
          <w:rFonts w:ascii="Times New Roman" w:hAnsi="Times New Roman" w:cs="Times New Roman"/>
          <w:color w:val="222222"/>
          <w:sz w:val="24"/>
          <w:szCs w:val="24"/>
        </w:rPr>
        <w:t xml:space="preserve">na izolačnom </w:t>
      </w:r>
      <w:r w:rsidR="00324EBC" w:rsidRPr="000C0F1A">
        <w:rPr>
          <w:rFonts w:ascii="Times New Roman" w:hAnsi="Times New Roman" w:cs="Times New Roman"/>
          <w:color w:val="222222"/>
          <w:sz w:val="24"/>
          <w:szCs w:val="24"/>
        </w:rPr>
        <w:t>podklade.</w:t>
      </w:r>
    </w:p>
    <w:p w14:paraId="31D9EB4F" w14:textId="77777777" w:rsidR="005633F4" w:rsidRPr="000C0F1A" w:rsidRDefault="005633F4" w:rsidP="000C0F1A">
      <w:pPr>
        <w:spacing w:after="0"/>
        <w:rPr>
          <w:rFonts w:ascii="Times New Roman" w:hAnsi="Times New Roman" w:cs="Times New Roman"/>
          <w:color w:val="222222"/>
          <w:sz w:val="24"/>
          <w:szCs w:val="24"/>
        </w:rPr>
      </w:pPr>
      <w:r w:rsidRPr="000C0F1A">
        <w:rPr>
          <w:rFonts w:ascii="Times New Roman" w:hAnsi="Times New Roman" w:cs="Times New Roman"/>
          <w:color w:val="222222"/>
          <w:sz w:val="24"/>
          <w:szCs w:val="24"/>
        </w:rPr>
        <w:t xml:space="preserve"> - v  dnešnej dobe je častejšie využívaná druhá zo spomínaných metód. </w:t>
      </w:r>
    </w:p>
    <w:p w14:paraId="10250580" w14:textId="77777777" w:rsidR="005633F4" w:rsidRPr="000C0F1A" w:rsidRDefault="005633F4" w:rsidP="000C0F1A">
      <w:pPr>
        <w:spacing w:after="0"/>
        <w:ind w:left="-340" w:right="-57"/>
        <w:rPr>
          <w:rFonts w:ascii="Times New Roman" w:hAnsi="Times New Roman" w:cs="Times New Roman"/>
          <w:color w:val="222222"/>
          <w:sz w:val="24"/>
          <w:szCs w:val="24"/>
        </w:rPr>
      </w:pPr>
      <w:r w:rsidRPr="000C0F1A">
        <w:rPr>
          <w:rFonts w:ascii="Times New Roman" w:hAnsi="Times New Roman" w:cs="Times New Roman"/>
          <w:color w:val="222222"/>
          <w:sz w:val="24"/>
          <w:szCs w:val="24"/>
        </w:rPr>
        <w:t xml:space="preserve">          </w:t>
      </w:r>
      <w:r w:rsidRPr="000C0F1A">
        <w:rPr>
          <w:rFonts w:ascii="Times New Roman" w:hAnsi="Times New Roman" w:cs="Times New Roman"/>
          <w:b/>
          <w:color w:val="222222"/>
          <w:sz w:val="24"/>
          <w:szCs w:val="24"/>
        </w:rPr>
        <w:t>A, Frézovaním</w:t>
      </w:r>
      <w:r w:rsidRPr="000C0F1A">
        <w:rPr>
          <w:rFonts w:ascii="Times New Roman" w:hAnsi="Times New Roman" w:cs="Times New Roman"/>
          <w:color w:val="222222"/>
          <w:sz w:val="24"/>
          <w:szCs w:val="24"/>
        </w:rPr>
        <w:t xml:space="preserve"> – frézkou (ɸ= 2 al.2,4 mm) odstránime nepotrebnú časť medenej fólie,</w:t>
      </w:r>
    </w:p>
    <w:p w14:paraId="7750C422" w14:textId="77777777" w:rsidR="005633F4" w:rsidRPr="000C0F1A" w:rsidRDefault="005633F4" w:rsidP="000C0F1A">
      <w:pPr>
        <w:spacing w:after="0"/>
        <w:ind w:left="-340" w:right="-57"/>
        <w:rPr>
          <w:rFonts w:ascii="Times New Roman" w:hAnsi="Times New Roman" w:cs="Times New Roman"/>
          <w:b/>
          <w:color w:val="222222"/>
          <w:sz w:val="24"/>
          <w:szCs w:val="24"/>
        </w:rPr>
      </w:pPr>
      <w:r w:rsidRPr="000C0F1A">
        <w:rPr>
          <w:rFonts w:ascii="Times New Roman" w:hAnsi="Times New Roman" w:cs="Times New Roman"/>
          <w:b/>
          <w:color w:val="222222"/>
          <w:sz w:val="24"/>
          <w:szCs w:val="24"/>
        </w:rPr>
        <w:t xml:space="preserve">          B, Leptaním v roztoku – </w:t>
      </w:r>
      <w:r w:rsidRPr="000C0F1A">
        <w:rPr>
          <w:rFonts w:ascii="Times New Roman" w:hAnsi="Times New Roman" w:cs="Times New Roman"/>
          <w:color w:val="222222"/>
          <w:sz w:val="24"/>
          <w:szCs w:val="24"/>
        </w:rPr>
        <w:t>čím sa odleptá neprekrytá vrstva medi</w:t>
      </w:r>
      <w:r w:rsidRPr="000C0F1A">
        <w:rPr>
          <w:rFonts w:ascii="Times New Roman" w:hAnsi="Times New Roman" w:cs="Times New Roman"/>
          <w:b/>
          <w:color w:val="222222"/>
          <w:sz w:val="24"/>
          <w:szCs w:val="24"/>
        </w:rPr>
        <w:t>,</w:t>
      </w:r>
    </w:p>
    <w:p w14:paraId="708134E0" w14:textId="77777777" w:rsidR="005633F4" w:rsidRPr="000C0F1A" w:rsidRDefault="005633F4" w:rsidP="000C0F1A">
      <w:pPr>
        <w:spacing w:after="0"/>
        <w:ind w:left="-340" w:right="-57"/>
        <w:rPr>
          <w:rFonts w:ascii="Times New Roman" w:hAnsi="Times New Roman" w:cs="Times New Roman"/>
          <w:color w:val="000000"/>
          <w:sz w:val="24"/>
          <w:szCs w:val="24"/>
          <w:shd w:val="clear" w:color="auto" w:fill="FFFFFF"/>
        </w:rPr>
      </w:pPr>
      <w:r w:rsidRPr="000C0F1A">
        <w:rPr>
          <w:rFonts w:ascii="Times New Roman" w:hAnsi="Times New Roman" w:cs="Times New Roman"/>
          <w:b/>
          <w:color w:val="222222"/>
          <w:sz w:val="24"/>
          <w:szCs w:val="24"/>
        </w:rPr>
        <w:t xml:space="preserve">               a, </w:t>
      </w:r>
      <w:r w:rsidRPr="000C0F1A">
        <w:rPr>
          <w:rFonts w:ascii="Times New Roman" w:hAnsi="Times New Roman" w:cs="Times New Roman"/>
          <w:color w:val="222222"/>
          <w:sz w:val="24"/>
          <w:szCs w:val="24"/>
        </w:rPr>
        <w:t xml:space="preserve"> </w:t>
      </w:r>
      <w:r w:rsidRPr="000C0F1A">
        <w:rPr>
          <w:rFonts w:ascii="Times New Roman" w:hAnsi="Times New Roman" w:cs="Times New Roman"/>
          <w:b/>
          <w:color w:val="000000"/>
          <w:sz w:val="24"/>
          <w:szCs w:val="24"/>
          <w:shd w:val="clear" w:color="auto" w:fill="FFFFFF"/>
        </w:rPr>
        <w:t>odleptanie medi</w:t>
      </w:r>
      <w:r w:rsidRPr="000C0F1A">
        <w:rPr>
          <w:rFonts w:ascii="Times New Roman" w:hAnsi="Times New Roman" w:cs="Times New Roman"/>
          <w:color w:val="000000"/>
          <w:sz w:val="24"/>
          <w:szCs w:val="24"/>
          <w:shd w:val="clear" w:color="auto" w:fill="FFFFFF"/>
        </w:rPr>
        <w:t xml:space="preserve"> chemickým roztokom v miestach, kde nebola meď galvanicky</w:t>
      </w:r>
    </w:p>
    <w:p w14:paraId="27D65E34" w14:textId="77777777" w:rsidR="005633F4" w:rsidRPr="000C0F1A" w:rsidRDefault="005633F4" w:rsidP="000C0F1A">
      <w:pPr>
        <w:spacing w:after="0"/>
        <w:ind w:left="-340" w:right="-57"/>
      </w:pPr>
      <w:r w:rsidRPr="000C0F1A">
        <w:rPr>
          <w:rFonts w:ascii="Times New Roman" w:hAnsi="Times New Roman" w:cs="Times New Roman"/>
          <w:b/>
          <w:color w:val="222222"/>
          <w:sz w:val="24"/>
          <w:szCs w:val="24"/>
        </w:rPr>
        <w:t xml:space="preserve">                    </w:t>
      </w:r>
      <w:r w:rsidRPr="000C0F1A">
        <w:rPr>
          <w:rFonts w:ascii="Times New Roman" w:hAnsi="Times New Roman" w:cs="Times New Roman"/>
          <w:color w:val="000000"/>
          <w:sz w:val="24"/>
          <w:szCs w:val="24"/>
          <w:shd w:val="clear" w:color="auto" w:fill="FFFFFF"/>
        </w:rPr>
        <w:t xml:space="preserve"> zosilnená, čím sa vytvorí </w:t>
      </w:r>
      <w:r w:rsidRPr="000C0F1A">
        <w:rPr>
          <w:rFonts w:ascii="Times New Roman" w:hAnsi="Times New Roman" w:cs="Times New Roman"/>
          <w:b/>
          <w:color w:val="222222"/>
          <w:sz w:val="24"/>
          <w:szCs w:val="24"/>
        </w:rPr>
        <w:t xml:space="preserve"> </w:t>
      </w:r>
      <w:r w:rsidRPr="000C0F1A">
        <w:rPr>
          <w:rFonts w:ascii="Times New Roman" w:hAnsi="Times New Roman" w:cs="Times New Roman"/>
          <w:color w:val="000000"/>
          <w:sz w:val="24"/>
          <w:szCs w:val="24"/>
          <w:shd w:val="clear" w:color="auto" w:fill="FFFFFF"/>
        </w:rPr>
        <w:t>vodivý obrazec, ktorý získa elektrickú funkčnosť,</w:t>
      </w:r>
      <w:r w:rsidRPr="000C0F1A">
        <w:t xml:space="preserve">  </w:t>
      </w:r>
    </w:p>
    <w:p w14:paraId="65E8A8DC" w14:textId="77777777" w:rsidR="005633F4" w:rsidRPr="000C0F1A" w:rsidRDefault="005633F4" w:rsidP="000C0F1A">
      <w:pPr>
        <w:spacing w:after="0"/>
        <w:ind w:left="-340" w:right="-57"/>
        <w:rPr>
          <w:rFonts w:ascii="Times New Roman" w:hAnsi="Times New Roman" w:cs="Times New Roman"/>
          <w:color w:val="000000"/>
          <w:sz w:val="24"/>
          <w:szCs w:val="24"/>
          <w:shd w:val="clear" w:color="auto" w:fill="FFFFFF"/>
        </w:rPr>
      </w:pPr>
      <w:r w:rsidRPr="000C0F1A">
        <w:t xml:space="preserve">                         ( </w:t>
      </w:r>
      <w:r w:rsidRPr="000C0F1A">
        <w:rPr>
          <w:rFonts w:ascii="Times New Roman" w:hAnsi="Times New Roman" w:cs="Times New Roman"/>
          <w:color w:val="000000"/>
          <w:sz w:val="24"/>
          <w:szCs w:val="24"/>
          <w:shd w:val="clear" w:color="auto" w:fill="FFFFFF"/>
        </w:rPr>
        <w:t>http://www.plosnyspoj.sk/edu/?plosne_spoje=7)</w:t>
      </w:r>
    </w:p>
    <w:p w14:paraId="29A2F410" w14:textId="77777777" w:rsidR="005633F4" w:rsidRPr="000C0F1A" w:rsidRDefault="005633F4" w:rsidP="000C0F1A">
      <w:pPr>
        <w:spacing w:after="0"/>
        <w:ind w:left="-340" w:right="-57"/>
        <w:rPr>
          <w:rFonts w:ascii="Times New Roman" w:hAnsi="Times New Roman" w:cs="Times New Roman"/>
          <w:color w:val="000000"/>
          <w:sz w:val="24"/>
          <w:szCs w:val="24"/>
          <w:shd w:val="clear" w:color="auto" w:fill="FFFFFF"/>
        </w:rPr>
      </w:pPr>
      <w:r w:rsidRPr="000C0F1A">
        <w:rPr>
          <w:rFonts w:ascii="Times New Roman" w:hAnsi="Times New Roman" w:cs="Times New Roman"/>
          <w:color w:val="000000"/>
          <w:sz w:val="24"/>
          <w:szCs w:val="24"/>
          <w:shd w:val="clear" w:color="auto" w:fill="FFFFFF"/>
        </w:rPr>
        <w:t xml:space="preserve">                  - následné odstránenie krycej cínovej vrstvy, ktorá zakrýva galvanicky zosilnenú meď,</w:t>
      </w:r>
    </w:p>
    <w:p w14:paraId="6B79D21E" w14:textId="77777777" w:rsidR="005633F4" w:rsidRPr="000C0F1A" w:rsidRDefault="005633F4" w:rsidP="000C0F1A">
      <w:pPr>
        <w:shd w:val="clear" w:color="auto" w:fill="FFFFFF" w:themeFill="background1"/>
        <w:spacing w:after="0"/>
        <w:ind w:left="-340" w:right="-57"/>
        <w:rPr>
          <w:rFonts w:ascii="Times New Roman" w:hAnsi="Times New Roman" w:cs="Times New Roman"/>
          <w:color w:val="000000"/>
          <w:sz w:val="24"/>
          <w:szCs w:val="24"/>
          <w:shd w:val="clear" w:color="auto" w:fill="EEF4FA"/>
        </w:rPr>
      </w:pPr>
      <w:r w:rsidRPr="000C0F1A">
        <w:rPr>
          <w:rFonts w:ascii="Times New Roman" w:hAnsi="Times New Roman" w:cs="Times New Roman"/>
          <w:color w:val="000000"/>
          <w:sz w:val="24"/>
          <w:szCs w:val="24"/>
          <w:shd w:val="clear" w:color="auto" w:fill="FFFFFF"/>
        </w:rPr>
        <w:t xml:space="preserve">                  - nasleduje </w:t>
      </w:r>
      <w:r w:rsidRPr="000C0F1A">
        <w:rPr>
          <w:rFonts w:ascii="Times New Roman" w:hAnsi="Times New Roman" w:cs="Times New Roman"/>
          <w:color w:val="000000"/>
          <w:sz w:val="24"/>
          <w:szCs w:val="24"/>
          <w:shd w:val="clear" w:color="auto" w:fill="EEF4FA"/>
        </w:rPr>
        <w:t>kartáčovanie, čím zabezpečíme rovnomerný povrch Cu, zbavený nečistôt</w:t>
      </w:r>
    </w:p>
    <w:p w14:paraId="3B7EAD9A" w14:textId="77777777" w:rsidR="005633F4" w:rsidRPr="000C0F1A" w:rsidRDefault="005633F4" w:rsidP="000C0F1A">
      <w:pPr>
        <w:shd w:val="clear" w:color="auto" w:fill="FFFFFF" w:themeFill="background1"/>
        <w:spacing w:after="0"/>
        <w:ind w:left="-340" w:right="-57"/>
        <w:rPr>
          <w:rFonts w:ascii="Times New Roman" w:hAnsi="Times New Roman" w:cs="Times New Roman"/>
          <w:color w:val="000000"/>
          <w:sz w:val="24"/>
          <w:szCs w:val="24"/>
          <w:shd w:val="clear" w:color="auto" w:fill="FFFFFF"/>
        </w:rPr>
      </w:pPr>
      <w:r w:rsidRPr="000C0F1A">
        <w:rPr>
          <w:rFonts w:ascii="Times New Roman" w:hAnsi="Times New Roman" w:cs="Times New Roman"/>
          <w:color w:val="000000"/>
          <w:sz w:val="24"/>
          <w:szCs w:val="24"/>
          <w:shd w:val="clear" w:color="auto" w:fill="EEF4FA"/>
        </w:rPr>
        <w:t xml:space="preserve">                    a oxidácie,</w:t>
      </w:r>
      <w:r w:rsidRPr="000C0F1A">
        <w:rPr>
          <w:rFonts w:ascii="Times New Roman" w:hAnsi="Times New Roman" w:cs="Times New Roman"/>
          <w:color w:val="000000"/>
          <w:sz w:val="24"/>
          <w:szCs w:val="24"/>
        </w:rPr>
        <w:br/>
        <w:t xml:space="preserve">                  </w:t>
      </w:r>
      <w:r w:rsidRPr="000C0F1A">
        <w:rPr>
          <w:rFonts w:ascii="Times New Roman" w:hAnsi="Times New Roman" w:cs="Times New Roman"/>
          <w:color w:val="000000"/>
          <w:sz w:val="24"/>
          <w:szCs w:val="24"/>
          <w:shd w:val="clear" w:color="auto" w:fill="FFFFFF"/>
        </w:rPr>
        <w:t>- kontrola optickým testom –optický  tester  je zariadenie, ktoré zoskenuje vodivý</w:t>
      </w:r>
    </w:p>
    <w:p w14:paraId="05D6CB95" w14:textId="77777777" w:rsidR="005633F4" w:rsidRPr="000C0F1A" w:rsidRDefault="005633F4" w:rsidP="000C0F1A">
      <w:pPr>
        <w:spacing w:after="0"/>
        <w:ind w:left="-340" w:right="-57"/>
        <w:rPr>
          <w:rFonts w:ascii="Times New Roman" w:hAnsi="Times New Roman" w:cs="Times New Roman"/>
          <w:color w:val="000000"/>
          <w:sz w:val="24"/>
          <w:szCs w:val="24"/>
          <w:shd w:val="clear" w:color="auto" w:fill="FFFFFF"/>
        </w:rPr>
      </w:pPr>
      <w:r w:rsidRPr="000C0F1A">
        <w:rPr>
          <w:rFonts w:ascii="Times New Roman" w:hAnsi="Times New Roman" w:cs="Times New Roman"/>
          <w:color w:val="000000"/>
          <w:sz w:val="24"/>
          <w:szCs w:val="24"/>
          <w:shd w:val="clear" w:color="auto" w:fill="FFFFFF"/>
        </w:rPr>
        <w:t xml:space="preserve">                    obrazec plošného spoja a porovná ho s výrobnými dátami, na základe rozdielnej</w:t>
      </w:r>
    </w:p>
    <w:p w14:paraId="1C4CD66B" w14:textId="77777777" w:rsidR="005633F4" w:rsidRPr="000C0F1A" w:rsidRDefault="005633F4" w:rsidP="000C0F1A">
      <w:pPr>
        <w:spacing w:after="0"/>
        <w:ind w:left="-340" w:right="-57"/>
        <w:rPr>
          <w:rFonts w:ascii="Times New Roman" w:hAnsi="Times New Roman" w:cs="Times New Roman"/>
          <w:color w:val="000000"/>
          <w:sz w:val="24"/>
          <w:szCs w:val="24"/>
          <w:shd w:val="clear" w:color="auto" w:fill="EEF4FA"/>
        </w:rPr>
      </w:pPr>
      <w:r w:rsidRPr="000C0F1A">
        <w:rPr>
          <w:rFonts w:ascii="Times New Roman" w:hAnsi="Times New Roman" w:cs="Times New Roman"/>
          <w:color w:val="000000"/>
          <w:sz w:val="24"/>
          <w:szCs w:val="24"/>
          <w:shd w:val="clear" w:color="auto" w:fill="FFFFFF"/>
        </w:rPr>
        <w:t xml:space="preserve">                    odrazivosti Cu a izolačnej podložky,</w:t>
      </w:r>
    </w:p>
    <w:p w14:paraId="4ACA7EB1" w14:textId="77777777" w:rsidR="005633F4" w:rsidRPr="000C0F1A" w:rsidRDefault="005633F4" w:rsidP="000C0F1A">
      <w:pPr>
        <w:spacing w:after="0"/>
        <w:ind w:left="-340" w:right="-57"/>
        <w:rPr>
          <w:rFonts w:ascii="Times New Roman" w:hAnsi="Times New Roman" w:cs="Times New Roman"/>
          <w:color w:val="000000"/>
          <w:sz w:val="24"/>
          <w:szCs w:val="24"/>
          <w:shd w:val="clear" w:color="auto" w:fill="FFFFFF"/>
        </w:rPr>
      </w:pPr>
      <w:r w:rsidRPr="000C0F1A">
        <w:rPr>
          <w:rFonts w:ascii="Times New Roman" w:hAnsi="Times New Roman" w:cs="Times New Roman"/>
          <w:b/>
          <w:color w:val="000000"/>
          <w:sz w:val="24"/>
          <w:szCs w:val="24"/>
          <w:shd w:val="clear" w:color="auto" w:fill="FFFFFF"/>
        </w:rPr>
        <w:t xml:space="preserve">                b,</w:t>
      </w:r>
      <w:r w:rsidRPr="000C0F1A">
        <w:rPr>
          <w:rFonts w:ascii="Times New Roman" w:hAnsi="Times New Roman" w:cs="Times New Roman"/>
          <w:color w:val="000000"/>
          <w:sz w:val="24"/>
          <w:szCs w:val="24"/>
          <w:shd w:val="clear" w:color="auto" w:fill="FFFFFF"/>
        </w:rPr>
        <w:t xml:space="preserve"> </w:t>
      </w:r>
      <w:r w:rsidRPr="000C0F1A">
        <w:rPr>
          <w:rFonts w:ascii="Times New Roman" w:hAnsi="Times New Roman" w:cs="Times New Roman"/>
          <w:color w:val="222222"/>
          <w:sz w:val="24"/>
          <w:szCs w:val="24"/>
        </w:rPr>
        <w:t xml:space="preserve"> </w:t>
      </w:r>
      <w:r w:rsidRPr="000C0F1A">
        <w:rPr>
          <w:rFonts w:ascii="Times New Roman" w:hAnsi="Times New Roman" w:cs="Times New Roman"/>
          <w:b/>
          <w:color w:val="000000"/>
          <w:sz w:val="24"/>
          <w:szCs w:val="24"/>
          <w:shd w:val="clear" w:color="auto" w:fill="FFFFFF"/>
        </w:rPr>
        <w:t>odleptanie neprekrytej medi</w:t>
      </w:r>
      <w:r w:rsidRPr="000C0F1A">
        <w:rPr>
          <w:rFonts w:ascii="Times New Roman" w:hAnsi="Times New Roman" w:cs="Times New Roman"/>
          <w:color w:val="000000"/>
          <w:sz w:val="24"/>
          <w:szCs w:val="24"/>
          <w:shd w:val="clear" w:color="auto" w:fill="FFFFFF"/>
        </w:rPr>
        <w:t xml:space="preserve"> chemickým roztokom pri jednoduchých obvodoch,</w:t>
      </w:r>
    </w:p>
    <w:p w14:paraId="556B3281" w14:textId="77777777" w:rsidR="005633F4" w:rsidRPr="000C0F1A" w:rsidRDefault="005633F4" w:rsidP="000C0F1A">
      <w:pPr>
        <w:spacing w:after="0"/>
        <w:ind w:left="-340" w:right="-57"/>
        <w:rPr>
          <w:rFonts w:ascii="Times New Roman" w:eastAsia="Times New Roman" w:hAnsi="Times New Roman" w:cs="Times New Roman"/>
          <w:color w:val="222222"/>
          <w:sz w:val="24"/>
          <w:szCs w:val="24"/>
        </w:rPr>
      </w:pPr>
      <w:r w:rsidRPr="000C0F1A">
        <w:rPr>
          <w:rFonts w:ascii="Times New Roman" w:hAnsi="Times New Roman" w:cs="Times New Roman"/>
          <w:b/>
          <w:color w:val="000000"/>
          <w:sz w:val="24"/>
          <w:szCs w:val="24"/>
          <w:shd w:val="clear" w:color="auto" w:fill="FFFFFF"/>
        </w:rPr>
        <w:t xml:space="preserve">                   </w:t>
      </w:r>
      <w:r w:rsidRPr="000C0F1A">
        <w:rPr>
          <w:rFonts w:ascii="Times New Roman" w:hAnsi="Times New Roman" w:cs="Times New Roman"/>
          <w:color w:val="000000"/>
          <w:sz w:val="24"/>
          <w:szCs w:val="24"/>
          <w:shd w:val="clear" w:color="auto" w:fill="FFFFFF"/>
        </w:rPr>
        <w:t>- pomôcky pri leptaní</w:t>
      </w:r>
      <w:r w:rsidRPr="000C0F1A">
        <w:rPr>
          <w:rFonts w:ascii="Times New Roman" w:eastAsia="Times New Roman" w:hAnsi="Times New Roman" w:cs="Times New Roman"/>
          <w:color w:val="222222"/>
          <w:sz w:val="24"/>
          <w:szCs w:val="24"/>
        </w:rPr>
        <w:t xml:space="preserve"> – nesmú byť kovové, ale z plastu, skla,</w:t>
      </w:r>
    </w:p>
    <w:p w14:paraId="0C7D4F6A" w14:textId="77777777" w:rsidR="005633F4" w:rsidRPr="000C0F1A" w:rsidRDefault="005633F4" w:rsidP="000C0F1A">
      <w:pPr>
        <w:spacing w:after="0"/>
        <w:ind w:left="-340" w:right="-57"/>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pri leptaní používame ochranné pomôcky- rukavice, okuliare,</w:t>
      </w:r>
    </w:p>
    <w:p w14:paraId="3E5C5319" w14:textId="77777777" w:rsidR="005633F4" w:rsidRPr="000C0F1A" w:rsidRDefault="005633F4" w:rsidP="000C0F1A">
      <w:pPr>
        <w:spacing w:after="0"/>
        <w:ind w:left="-340" w:right="-57"/>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pri leptaní premiešavame,</w:t>
      </w:r>
    </w:p>
    <w:p w14:paraId="76ECCBC2" w14:textId="77777777" w:rsidR="005633F4" w:rsidRPr="000C0F1A" w:rsidRDefault="005633F4" w:rsidP="000C0F1A">
      <w:pPr>
        <w:spacing w:after="0"/>
        <w:ind w:left="-340" w:right="-57"/>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po vybratí , opláchnuť tečúcou studenou vodou.</w:t>
      </w:r>
    </w:p>
    <w:p w14:paraId="7551BDF8" w14:textId="77777777" w:rsidR="005633F4" w:rsidRPr="000C0F1A" w:rsidRDefault="005633F4" w:rsidP="000C0F1A">
      <w:pPr>
        <w:spacing w:after="0"/>
        <w:ind w:left="-340" w:right="-57"/>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 dočistíme, odstránime zvyšky fixky,</w:t>
      </w:r>
    </w:p>
    <w:p w14:paraId="5BF1D3E5" w14:textId="77777777" w:rsidR="005633F4" w:rsidRPr="000C0F1A" w:rsidRDefault="005633F4" w:rsidP="000C0F1A">
      <w:pPr>
        <w:spacing w:after="0"/>
        <w:ind w:left="-340" w:right="-57"/>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potrieme rozpustenou kolofóniou v liehu,</w:t>
      </w:r>
    </w:p>
    <w:p w14:paraId="675ADB52" w14:textId="77777777" w:rsidR="005633F4" w:rsidRPr="000C0F1A" w:rsidRDefault="005633F4" w:rsidP="000C0F1A">
      <w:pPr>
        <w:spacing w:after="0"/>
        <w:ind w:left="-340" w:right="-57"/>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Druhy leptacích roztokov</w:t>
      </w:r>
    </w:p>
    <w:p w14:paraId="239CBE8B" w14:textId="77777777" w:rsidR="005633F4" w:rsidRPr="000C0F1A" w:rsidRDefault="005633F4" w:rsidP="000C0F1A">
      <w:pPr>
        <w:spacing w:after="0"/>
        <w:ind w:left="-340" w:right="-57"/>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4"/>
          <w:szCs w:val="24"/>
        </w:rPr>
        <w:t xml:space="preserve">                   </w:t>
      </w:r>
      <w:r w:rsidRPr="000C0F1A">
        <w:rPr>
          <w:rFonts w:ascii="Times New Roman" w:eastAsia="Times New Roman" w:hAnsi="Times New Roman" w:cs="Times New Roman"/>
          <w:color w:val="222222"/>
          <w:sz w:val="24"/>
          <w:szCs w:val="24"/>
        </w:rPr>
        <w:t>1, kyselina chlorovodíková HCL + peroxid vodíka H</w:t>
      </w:r>
      <w:r w:rsidRPr="000C0F1A">
        <w:rPr>
          <w:rFonts w:ascii="Times New Roman" w:eastAsia="Times New Roman" w:hAnsi="Times New Roman" w:cs="Times New Roman"/>
          <w:color w:val="222222"/>
          <w:sz w:val="24"/>
          <w:szCs w:val="24"/>
          <w:vertAlign w:val="subscript"/>
        </w:rPr>
        <w:t>2</w:t>
      </w:r>
      <w:r w:rsidRPr="000C0F1A">
        <w:rPr>
          <w:rFonts w:ascii="Times New Roman" w:eastAsia="Times New Roman" w:hAnsi="Times New Roman" w:cs="Times New Roman"/>
          <w:color w:val="222222"/>
          <w:sz w:val="24"/>
          <w:szCs w:val="24"/>
        </w:rPr>
        <w:t>O</w:t>
      </w:r>
      <w:r w:rsidRPr="000C0F1A">
        <w:rPr>
          <w:rFonts w:ascii="Times New Roman" w:eastAsia="Times New Roman" w:hAnsi="Times New Roman" w:cs="Times New Roman"/>
          <w:color w:val="222222"/>
          <w:sz w:val="24"/>
          <w:szCs w:val="24"/>
          <w:vertAlign w:val="subscript"/>
        </w:rPr>
        <w:t>2</w:t>
      </w:r>
      <w:r w:rsidRPr="000C0F1A">
        <w:rPr>
          <w:rFonts w:ascii="Times New Roman" w:eastAsia="Times New Roman" w:hAnsi="Times New Roman" w:cs="Times New Roman"/>
          <w:color w:val="222222"/>
          <w:sz w:val="24"/>
          <w:szCs w:val="24"/>
        </w:rPr>
        <w:t>(10%)</w:t>
      </w:r>
      <w:r w:rsidRPr="000C0F1A">
        <w:rPr>
          <w:rFonts w:ascii="Times New Roman" w:eastAsia="Times New Roman" w:hAnsi="Times New Roman" w:cs="Times New Roman"/>
          <w:color w:val="222222"/>
          <w:sz w:val="24"/>
          <w:szCs w:val="24"/>
          <w:vertAlign w:val="subscript"/>
        </w:rPr>
        <w:t xml:space="preserve"> </w:t>
      </w:r>
      <w:r w:rsidRPr="000C0F1A">
        <w:rPr>
          <w:rFonts w:ascii="Times New Roman" w:eastAsia="Times New Roman" w:hAnsi="Times New Roman" w:cs="Times New Roman"/>
          <w:color w:val="222222"/>
          <w:sz w:val="24"/>
          <w:szCs w:val="24"/>
        </w:rPr>
        <w:t>-2:1</w:t>
      </w:r>
    </w:p>
    <w:p w14:paraId="4F46A799" w14:textId="77777777" w:rsidR="005633F4" w:rsidRPr="000C0F1A" w:rsidRDefault="005633F4" w:rsidP="000C0F1A">
      <w:pPr>
        <w:spacing w:after="0"/>
        <w:jc w:val="center"/>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 najskôr kyselina, prilieva sa peroxid, prská, leptanie 5-10min.</w:t>
      </w:r>
    </w:p>
    <w:p w14:paraId="64986EE6"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2, chlorid železitý Fe</w:t>
      </w:r>
      <w:r w:rsidRPr="000C0F1A">
        <w:rPr>
          <w:rFonts w:ascii="Times New Roman" w:eastAsia="Times New Roman" w:hAnsi="Times New Roman" w:cs="Times New Roman"/>
          <w:color w:val="222222"/>
          <w:sz w:val="24"/>
          <w:szCs w:val="24"/>
          <w:vertAlign w:val="subscript"/>
        </w:rPr>
        <w:t>3</w:t>
      </w:r>
      <w:r w:rsidRPr="000C0F1A">
        <w:rPr>
          <w:rFonts w:ascii="Times New Roman" w:eastAsia="Times New Roman" w:hAnsi="Times New Roman" w:cs="Times New Roman"/>
          <w:color w:val="222222"/>
          <w:sz w:val="24"/>
          <w:szCs w:val="24"/>
        </w:rPr>
        <w:t xml:space="preserve">Cl- roztok je nepriehľadný, ale menej agresívny, leptanie </w:t>
      </w:r>
    </w:p>
    <w:p w14:paraId="46E350FC" w14:textId="77777777" w:rsidR="005633F4" w:rsidRPr="000C0F1A" w:rsidRDefault="005633F4"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 xml:space="preserve">                                                    trvá dlhšiu dobu 30-50min.</w:t>
      </w:r>
    </w:p>
    <w:p w14:paraId="19A6AED0"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color w:val="222222"/>
          <w:sz w:val="24"/>
          <w:szCs w:val="24"/>
        </w:rPr>
        <w:t xml:space="preserve">              </w:t>
      </w:r>
      <w:r w:rsidRPr="000C0F1A">
        <w:rPr>
          <w:rFonts w:ascii="Times New Roman" w:eastAsia="Times New Roman" w:hAnsi="Times New Roman" w:cs="Times New Roman"/>
          <w:b/>
          <w:color w:val="222222"/>
          <w:sz w:val="24"/>
          <w:szCs w:val="24"/>
        </w:rPr>
        <w:t>NASLEDUJE</w:t>
      </w:r>
    </w:p>
    <w:p w14:paraId="2A8D1E2E"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 vyvŕtanie otvorov,</w:t>
      </w:r>
    </w:p>
    <w:p w14:paraId="02CBA288"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 osádzanie elektronických súčiastok zo strany, kde nie sú vodivé cesty,</w:t>
      </w:r>
    </w:p>
    <w:p w14:paraId="5926EA63"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 spájkovanie súčiastok k vodivým cestám,</w:t>
      </w:r>
    </w:p>
    <w:p w14:paraId="44FAAD89"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 oživenie DPS</w:t>
      </w:r>
    </w:p>
    <w:p w14:paraId="5FE03BE1" w14:textId="77777777" w:rsidR="005633F4" w:rsidRPr="000C0F1A" w:rsidRDefault="005633F4" w:rsidP="000C0F1A">
      <w:pPr>
        <w:spacing w:after="0"/>
        <w:rPr>
          <w:rFonts w:ascii="Times New Roman" w:eastAsia="Times New Roman" w:hAnsi="Times New Roman" w:cs="Times New Roman"/>
          <w:b/>
          <w:color w:val="222222"/>
          <w:sz w:val="24"/>
          <w:szCs w:val="24"/>
        </w:rPr>
      </w:pPr>
      <w:r w:rsidRPr="000C0F1A">
        <w:rPr>
          <w:rFonts w:ascii="Times New Roman" w:eastAsia="Times New Roman" w:hAnsi="Times New Roman" w:cs="Times New Roman"/>
          <w:b/>
          <w:color w:val="222222"/>
          <w:sz w:val="24"/>
          <w:szCs w:val="24"/>
        </w:rPr>
        <w:t xml:space="preserve">  </w:t>
      </w:r>
      <w:r w:rsidRPr="000C0F1A">
        <w:rPr>
          <w:noProof/>
        </w:rPr>
        <w:drawing>
          <wp:inline distT="0" distB="0" distL="0" distR="0" wp14:anchorId="49DAC37D" wp14:editId="688A6128">
            <wp:extent cx="1278641" cy="957600"/>
            <wp:effectExtent l="19050" t="0" r="0" b="0"/>
            <wp:docPr id="10" name="Obrázok 10" descr="http://www.ja.karolko.szm.com/roboty/pc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ja.karolko.szm.com/roboty/pcb/01.jpg"/>
                    <pic:cNvPicPr>
                      <a:picLocks noChangeAspect="1" noChangeArrowheads="1"/>
                    </pic:cNvPicPr>
                  </pic:nvPicPr>
                  <pic:blipFill>
                    <a:blip r:embed="rId19" cstate="print"/>
                    <a:srcRect/>
                    <a:stretch>
                      <a:fillRect/>
                    </a:stretch>
                  </pic:blipFill>
                  <pic:spPr bwMode="auto">
                    <a:xfrm>
                      <a:off x="0" y="0"/>
                      <a:ext cx="1282251" cy="960303"/>
                    </a:xfrm>
                    <a:prstGeom prst="rect">
                      <a:avLst/>
                    </a:prstGeom>
                    <a:noFill/>
                    <a:ln w="9525">
                      <a:noFill/>
                      <a:miter lim="800000"/>
                      <a:headEnd/>
                      <a:tailEnd/>
                    </a:ln>
                  </pic:spPr>
                </pic:pic>
              </a:graphicData>
            </a:graphic>
          </wp:inline>
        </w:drawing>
      </w:r>
      <w:r w:rsidRPr="000C0F1A">
        <w:rPr>
          <w:rFonts w:ascii="Times New Roman" w:eastAsia="Times New Roman" w:hAnsi="Times New Roman" w:cs="Times New Roman"/>
          <w:b/>
          <w:color w:val="222222"/>
          <w:sz w:val="24"/>
          <w:szCs w:val="24"/>
        </w:rPr>
        <w:t xml:space="preserve"> </w:t>
      </w:r>
      <w:r w:rsidRPr="000C0F1A">
        <w:rPr>
          <w:noProof/>
        </w:rPr>
        <w:drawing>
          <wp:inline distT="0" distB="0" distL="0" distR="0" wp14:anchorId="1FBE3810" wp14:editId="5F79934E">
            <wp:extent cx="1307483" cy="979200"/>
            <wp:effectExtent l="19050" t="0" r="6967" b="0"/>
            <wp:docPr id="16" name="Obrázok 16" descr="http://www.ja.karolko.szm.com/roboty/pc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ja.karolko.szm.com/roboty/pcb/02.jpg"/>
                    <pic:cNvPicPr>
                      <a:picLocks noChangeAspect="1" noChangeArrowheads="1"/>
                    </pic:cNvPicPr>
                  </pic:nvPicPr>
                  <pic:blipFill>
                    <a:blip r:embed="rId20" cstate="print"/>
                    <a:srcRect/>
                    <a:stretch>
                      <a:fillRect/>
                    </a:stretch>
                  </pic:blipFill>
                  <pic:spPr bwMode="auto">
                    <a:xfrm>
                      <a:off x="0" y="0"/>
                      <a:ext cx="1308372" cy="979866"/>
                    </a:xfrm>
                    <a:prstGeom prst="rect">
                      <a:avLst/>
                    </a:prstGeom>
                    <a:noFill/>
                    <a:ln w="9525">
                      <a:noFill/>
                      <a:miter lim="800000"/>
                      <a:headEnd/>
                      <a:tailEnd/>
                    </a:ln>
                  </pic:spPr>
                </pic:pic>
              </a:graphicData>
            </a:graphic>
          </wp:inline>
        </w:drawing>
      </w:r>
      <w:r w:rsidR="00AE0115" w:rsidRPr="000C0F1A">
        <w:rPr>
          <w:noProof/>
        </w:rPr>
        <w:drawing>
          <wp:inline distT="0" distB="0" distL="0" distR="0" wp14:anchorId="5614FAD7" wp14:editId="7DE7EC55">
            <wp:extent cx="1307465" cy="980055"/>
            <wp:effectExtent l="19050" t="0" r="6985" b="0"/>
            <wp:docPr id="3" name="Obrázok 7"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Ãºvisiaci obrÃ¡zok"/>
                    <pic:cNvPicPr>
                      <a:picLocks noChangeAspect="1" noChangeArrowheads="1"/>
                    </pic:cNvPicPr>
                  </pic:nvPicPr>
                  <pic:blipFill>
                    <a:blip r:embed="rId21" cstate="print"/>
                    <a:srcRect/>
                    <a:stretch>
                      <a:fillRect/>
                    </a:stretch>
                  </pic:blipFill>
                  <pic:spPr bwMode="auto">
                    <a:xfrm>
                      <a:off x="0" y="0"/>
                      <a:ext cx="1310387" cy="982245"/>
                    </a:xfrm>
                    <a:prstGeom prst="rect">
                      <a:avLst/>
                    </a:prstGeom>
                    <a:noFill/>
                    <a:ln w="9525">
                      <a:noFill/>
                      <a:miter lim="800000"/>
                      <a:headEnd/>
                      <a:tailEnd/>
                    </a:ln>
                  </pic:spPr>
                </pic:pic>
              </a:graphicData>
            </a:graphic>
          </wp:inline>
        </w:drawing>
      </w:r>
      <w:r w:rsidRPr="000C0F1A">
        <w:rPr>
          <w:rFonts w:ascii="Times New Roman" w:eastAsia="Times New Roman" w:hAnsi="Times New Roman" w:cs="Times New Roman"/>
          <w:b/>
          <w:color w:val="222222"/>
          <w:sz w:val="24"/>
          <w:szCs w:val="24"/>
        </w:rPr>
        <w:t xml:space="preserve"> </w:t>
      </w:r>
      <w:r w:rsidRPr="000C0F1A">
        <w:rPr>
          <w:noProof/>
        </w:rPr>
        <w:drawing>
          <wp:inline distT="0" distB="0" distL="0" distR="0" wp14:anchorId="45627E1A" wp14:editId="6E8C83C9">
            <wp:extent cx="1341918" cy="1004990"/>
            <wp:effectExtent l="19050" t="0" r="0" b="0"/>
            <wp:docPr id="1" name="Obrázok 13" descr="http://www.ja.karolko.szm.com/roboty/pcb/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ja.karolko.szm.com/roboty/pcb/04.jpg"/>
                    <pic:cNvPicPr>
                      <a:picLocks noChangeAspect="1" noChangeArrowheads="1"/>
                    </pic:cNvPicPr>
                  </pic:nvPicPr>
                  <pic:blipFill>
                    <a:blip r:embed="rId22" cstate="print"/>
                    <a:srcRect/>
                    <a:stretch>
                      <a:fillRect/>
                    </a:stretch>
                  </pic:blipFill>
                  <pic:spPr bwMode="auto">
                    <a:xfrm>
                      <a:off x="0" y="0"/>
                      <a:ext cx="1345754" cy="1007863"/>
                    </a:xfrm>
                    <a:prstGeom prst="rect">
                      <a:avLst/>
                    </a:prstGeom>
                    <a:noFill/>
                    <a:ln w="9525">
                      <a:noFill/>
                      <a:miter lim="800000"/>
                      <a:headEnd/>
                      <a:tailEnd/>
                    </a:ln>
                  </pic:spPr>
                </pic:pic>
              </a:graphicData>
            </a:graphic>
          </wp:inline>
        </w:drawing>
      </w:r>
    </w:p>
    <w:p w14:paraId="38662225" w14:textId="77777777" w:rsidR="005064C1" w:rsidRPr="000C0F1A" w:rsidRDefault="005064C1" w:rsidP="000C0F1A">
      <w:pPr>
        <w:spacing w:after="0"/>
        <w:rPr>
          <w:rFonts w:ascii="Times New Roman" w:eastAsia="Times New Roman" w:hAnsi="Times New Roman" w:cs="Times New Roman"/>
          <w:b/>
          <w:color w:val="222222"/>
          <w:sz w:val="28"/>
          <w:szCs w:val="28"/>
        </w:rPr>
      </w:pPr>
    </w:p>
    <w:p w14:paraId="4138C580" w14:textId="77777777" w:rsidR="005064C1" w:rsidRPr="000C0F1A" w:rsidRDefault="005064C1" w:rsidP="000C0F1A">
      <w:pPr>
        <w:spacing w:after="0"/>
        <w:rPr>
          <w:rFonts w:ascii="Times New Roman" w:eastAsia="Times New Roman" w:hAnsi="Times New Roman" w:cs="Times New Roman"/>
          <w:b/>
          <w:color w:val="222222"/>
          <w:sz w:val="28"/>
          <w:szCs w:val="28"/>
        </w:rPr>
      </w:pPr>
      <w:r w:rsidRPr="000C0F1A">
        <w:rPr>
          <w:rFonts w:ascii="Times New Roman" w:eastAsia="Times New Roman" w:hAnsi="Times New Roman" w:cs="Times New Roman"/>
          <w:b/>
          <w:color w:val="FF0000"/>
          <w:sz w:val="28"/>
          <w:szCs w:val="28"/>
        </w:rPr>
        <w:t>NAVRHOVANIE PLOŠNÝCH SPOJOV</w:t>
      </w:r>
    </w:p>
    <w:p w14:paraId="39FD9418" w14:textId="77777777" w:rsidR="005064C1" w:rsidRPr="000C0F1A" w:rsidRDefault="005064C1" w:rsidP="000C0F1A">
      <w:pPr>
        <w:spacing w:after="0"/>
        <w:rPr>
          <w:rFonts w:ascii="Times New Roman" w:eastAsia="Times New Roman" w:hAnsi="Times New Roman" w:cs="Times New Roman"/>
          <w:color w:val="222222"/>
          <w:sz w:val="24"/>
          <w:szCs w:val="24"/>
        </w:rPr>
      </w:pPr>
      <w:r w:rsidRPr="000C0F1A">
        <w:rPr>
          <w:rFonts w:ascii="Times New Roman" w:eastAsia="Times New Roman" w:hAnsi="Times New Roman" w:cs="Times New Roman"/>
          <w:b/>
          <w:color w:val="222222"/>
          <w:sz w:val="28"/>
          <w:szCs w:val="28"/>
        </w:rPr>
        <w:t xml:space="preserve">- </w:t>
      </w:r>
      <w:r w:rsidRPr="000C0F1A">
        <w:rPr>
          <w:rFonts w:ascii="Times New Roman" w:eastAsia="Times New Roman" w:hAnsi="Times New Roman" w:cs="Times New Roman"/>
          <w:color w:val="222222"/>
          <w:sz w:val="24"/>
          <w:szCs w:val="24"/>
        </w:rPr>
        <w:t>pri návrhu sa riadime technickýámi normami,</w:t>
      </w:r>
    </w:p>
    <w:p w14:paraId="50273954" w14:textId="77777777" w:rsidR="005064C1" w:rsidRPr="000C0F1A" w:rsidRDefault="005064C1" w:rsidP="000C0F1A">
      <w:pPr>
        <w:spacing w:after="113" w:line="221" w:lineRule="atLeast"/>
        <w:jc w:val="both"/>
        <w:rPr>
          <w:rFonts w:ascii="Times New Roman" w:eastAsia="Times New Roman" w:hAnsi="Times New Roman" w:cs="Times New Roman"/>
          <w:sz w:val="24"/>
          <w:szCs w:val="24"/>
        </w:rPr>
      </w:pPr>
      <w:r w:rsidRPr="000C0F1A">
        <w:rPr>
          <w:rFonts w:ascii="Times New Roman" w:eastAsia="Times New Roman" w:hAnsi="Times New Roman" w:cs="Times New Roman"/>
          <w:sz w:val="24"/>
          <w:szCs w:val="24"/>
        </w:rPr>
        <w:t>Základné požiadavky na plošné spoje a následne aj na dosky s plošnými spojmi:</w:t>
      </w:r>
    </w:p>
    <w:p w14:paraId="0BCF38D7" w14:textId="77777777" w:rsidR="005064C1" w:rsidRPr="000C0F1A" w:rsidRDefault="005064C1" w:rsidP="000C0F1A">
      <w:pPr>
        <w:pStyle w:val="Odsekzoznamu"/>
        <w:numPr>
          <w:ilvl w:val="0"/>
          <w:numId w:val="1"/>
        </w:numPr>
        <w:spacing w:after="113" w:line="221" w:lineRule="atLeast"/>
        <w:jc w:val="both"/>
        <w:rPr>
          <w:rFonts w:ascii="Times New Roman" w:eastAsia="Times New Roman" w:hAnsi="Times New Roman" w:cs="Times New Roman"/>
          <w:sz w:val="24"/>
          <w:szCs w:val="24"/>
        </w:rPr>
      </w:pPr>
      <w:r w:rsidRPr="000C0F1A">
        <w:rPr>
          <w:rFonts w:ascii="Times New Roman" w:eastAsia="Times New Roman" w:hAnsi="Times New Roman" w:cs="Times New Roman"/>
          <w:sz w:val="24"/>
          <w:szCs w:val="24"/>
        </w:rPr>
        <w:t>funkčnosť a bezpečnosť</w:t>
      </w:r>
    </w:p>
    <w:p w14:paraId="27C4441C" w14:textId="77777777" w:rsidR="005064C1" w:rsidRPr="000C0F1A" w:rsidRDefault="005064C1" w:rsidP="000C0F1A">
      <w:pPr>
        <w:pStyle w:val="Odsekzoznamu"/>
        <w:numPr>
          <w:ilvl w:val="0"/>
          <w:numId w:val="1"/>
        </w:numPr>
        <w:spacing w:before="100" w:beforeAutospacing="1" w:after="100" w:afterAutospacing="1"/>
        <w:rPr>
          <w:rFonts w:ascii="Times New Roman" w:eastAsia="Times New Roman" w:hAnsi="Times New Roman" w:cs="Times New Roman"/>
          <w:sz w:val="24"/>
          <w:szCs w:val="24"/>
        </w:rPr>
      </w:pPr>
      <w:r w:rsidRPr="000C0F1A">
        <w:rPr>
          <w:rFonts w:ascii="Times New Roman" w:eastAsia="Times New Roman" w:hAnsi="Times New Roman" w:cs="Times New Roman"/>
          <w:sz w:val="24"/>
          <w:szCs w:val="24"/>
        </w:rPr>
        <w:t>vyrobiteľnosť (vrátane osadenia)</w:t>
      </w:r>
    </w:p>
    <w:p w14:paraId="2F759BE6" w14:textId="77777777" w:rsidR="005064C1" w:rsidRPr="000C0F1A" w:rsidRDefault="005064C1" w:rsidP="000C0F1A">
      <w:pPr>
        <w:pStyle w:val="Odsekzoznamu"/>
        <w:numPr>
          <w:ilvl w:val="0"/>
          <w:numId w:val="1"/>
        </w:numPr>
        <w:spacing w:before="100" w:beforeAutospacing="1" w:after="100" w:afterAutospacing="1"/>
        <w:rPr>
          <w:rFonts w:ascii="Times New Roman" w:eastAsia="Times New Roman" w:hAnsi="Times New Roman" w:cs="Times New Roman"/>
          <w:sz w:val="24"/>
          <w:szCs w:val="24"/>
        </w:rPr>
      </w:pPr>
      <w:r w:rsidRPr="000C0F1A">
        <w:rPr>
          <w:rFonts w:ascii="Times New Roman" w:eastAsia="Times New Roman" w:hAnsi="Times New Roman" w:cs="Times New Roman"/>
          <w:sz w:val="24"/>
          <w:szCs w:val="24"/>
        </w:rPr>
        <w:t>estetickosť.</w:t>
      </w:r>
    </w:p>
    <w:p w14:paraId="4DEA8319" w14:textId="77777777" w:rsidR="005064C1" w:rsidRPr="000C0F1A" w:rsidRDefault="005064C1" w:rsidP="000C0F1A">
      <w:pPr>
        <w:pStyle w:val="Odsekzoznamu"/>
        <w:numPr>
          <w:ilvl w:val="0"/>
          <w:numId w:val="1"/>
        </w:numPr>
        <w:spacing w:before="100" w:beforeAutospacing="1" w:after="100" w:afterAutospacing="1"/>
        <w:rPr>
          <w:rFonts w:ascii="Times New Roman" w:eastAsia="Times New Roman" w:hAnsi="Times New Roman" w:cs="Times New Roman"/>
          <w:sz w:val="24"/>
          <w:szCs w:val="24"/>
        </w:rPr>
      </w:pPr>
      <w:r w:rsidRPr="000C0F1A">
        <w:rPr>
          <w:rFonts w:ascii="Times New Roman" w:eastAsia="Times New Roman" w:hAnsi="Times New Roman" w:cs="Times New Roman"/>
          <w:sz w:val="24"/>
          <w:szCs w:val="24"/>
        </w:rPr>
        <w:t>nízka cena</w:t>
      </w:r>
    </w:p>
    <w:p w14:paraId="38B426EE" w14:textId="77777777" w:rsidR="005064C1" w:rsidRPr="000C0F1A" w:rsidRDefault="005064C1" w:rsidP="000C0F1A">
      <w:pPr>
        <w:spacing w:after="0"/>
        <w:rPr>
          <w:rFonts w:ascii="Times New Roman" w:hAnsi="Times New Roman" w:cs="Times New Roman"/>
          <w:sz w:val="24"/>
          <w:szCs w:val="24"/>
          <w:shd w:val="clear" w:color="auto" w:fill="FFFFFF"/>
        </w:rPr>
      </w:pPr>
      <w:r w:rsidRPr="000C0F1A">
        <w:rPr>
          <w:rFonts w:ascii="Times New Roman" w:hAnsi="Times New Roman" w:cs="Times New Roman"/>
          <w:sz w:val="24"/>
          <w:szCs w:val="24"/>
          <w:shd w:val="clear" w:color="auto" w:fill="FFFFFF"/>
        </w:rPr>
        <w:t>Prvým krokom návrhu plošných spojov je :</w:t>
      </w:r>
    </w:p>
    <w:p w14:paraId="724651EC" w14:textId="77777777" w:rsidR="005064C1" w:rsidRPr="000C0F1A" w:rsidRDefault="005064C1" w:rsidP="000C0F1A">
      <w:pPr>
        <w:spacing w:after="0"/>
        <w:rPr>
          <w:rFonts w:ascii="Times New Roman" w:hAnsi="Times New Roman" w:cs="Times New Roman"/>
          <w:sz w:val="24"/>
          <w:szCs w:val="24"/>
          <w:shd w:val="clear" w:color="auto" w:fill="FFFFFF"/>
        </w:rPr>
      </w:pPr>
      <w:r w:rsidRPr="000C0F1A">
        <w:rPr>
          <w:rFonts w:ascii="Times New Roman" w:hAnsi="Times New Roman" w:cs="Times New Roman"/>
          <w:sz w:val="24"/>
          <w:szCs w:val="24"/>
          <w:shd w:val="clear" w:color="auto" w:fill="FFFFFF"/>
        </w:rPr>
        <w:t xml:space="preserve"> - definovanie rozmeru a tvaru plochy budúcej DPS ako aj počtu vrstiev budúcej DPS,</w:t>
      </w:r>
    </w:p>
    <w:p w14:paraId="0EC1C64B" w14:textId="77777777" w:rsidR="005064C1" w:rsidRPr="000C0F1A" w:rsidRDefault="005064C1" w:rsidP="000C0F1A">
      <w:pPr>
        <w:spacing w:after="0"/>
        <w:rPr>
          <w:rFonts w:ascii="Times New Roman" w:hAnsi="Times New Roman" w:cs="Times New Roman"/>
          <w:sz w:val="24"/>
          <w:szCs w:val="24"/>
        </w:rPr>
      </w:pPr>
      <w:r w:rsidRPr="000C0F1A">
        <w:rPr>
          <w:rFonts w:ascii="Times New Roman" w:hAnsi="Times New Roman" w:cs="Times New Roman"/>
          <w:sz w:val="24"/>
          <w:szCs w:val="24"/>
          <w:shd w:val="clear" w:color="auto" w:fill="FFFFFF"/>
        </w:rPr>
        <w:t xml:space="preserve"> </w:t>
      </w:r>
      <w:r w:rsidRPr="000C0F1A">
        <w:rPr>
          <w:rFonts w:ascii="Times New Roman" w:hAnsi="Times New Roman" w:cs="Times New Roman"/>
          <w:sz w:val="24"/>
          <w:szCs w:val="24"/>
        </w:rPr>
        <w:t>- aké bude umiestnenie súčiastok na doske,</w:t>
      </w:r>
    </w:p>
    <w:p w14:paraId="3AE0F2F4" w14:textId="77777777" w:rsidR="005064C1" w:rsidRPr="000C0F1A" w:rsidRDefault="005064C1" w:rsidP="000C0F1A">
      <w:pPr>
        <w:spacing w:after="0"/>
        <w:rPr>
          <w:rFonts w:ascii="Times New Roman" w:hAnsi="Times New Roman" w:cs="Times New Roman"/>
          <w:sz w:val="24"/>
          <w:szCs w:val="24"/>
        </w:rPr>
      </w:pPr>
      <w:r w:rsidRPr="000C0F1A">
        <w:rPr>
          <w:rFonts w:ascii="Times New Roman" w:hAnsi="Times New Roman" w:cs="Times New Roman"/>
          <w:sz w:val="24"/>
          <w:szCs w:val="24"/>
        </w:rPr>
        <w:lastRenderedPageBreak/>
        <w:t xml:space="preserve"> - aká technológia spájkovania bude použitá, </w:t>
      </w:r>
    </w:p>
    <w:p w14:paraId="62D54DF6" w14:textId="77777777" w:rsidR="00E1330B" w:rsidRPr="000C0F1A" w:rsidRDefault="005064C1" w:rsidP="00E1330B">
      <w:pPr>
        <w:spacing w:after="0"/>
        <w:jc w:val="center"/>
        <w:rPr>
          <w:rFonts w:ascii="Times New Roman" w:eastAsia="Times New Roman" w:hAnsi="Times New Roman" w:cs="Times New Roman"/>
          <w:b/>
          <w:caps/>
          <w:color w:val="2108B8"/>
          <w:kern w:val="36"/>
          <w:sz w:val="32"/>
          <w:szCs w:val="43"/>
        </w:rPr>
      </w:pPr>
      <w:r w:rsidRPr="000C0F1A">
        <w:rPr>
          <w:rFonts w:ascii="Times New Roman" w:hAnsi="Times New Roman" w:cs="Times New Roman"/>
          <w:sz w:val="24"/>
          <w:szCs w:val="24"/>
        </w:rPr>
        <w:t xml:space="preserve">  </w:t>
      </w:r>
      <w:r w:rsidR="00E1330B" w:rsidRPr="000C0F1A">
        <w:rPr>
          <w:rFonts w:ascii="Times New Roman" w:eastAsia="Times New Roman" w:hAnsi="Times New Roman" w:cs="Times New Roman"/>
          <w:b/>
          <w:caps/>
          <w:color w:val="2108B8"/>
          <w:kern w:val="36"/>
          <w:sz w:val="32"/>
          <w:szCs w:val="43"/>
        </w:rPr>
        <w:t>TECH I.A</w:t>
      </w:r>
    </w:p>
    <w:p w14:paraId="2C1CAF9C" w14:textId="77777777" w:rsidR="00E1330B" w:rsidRPr="00E1330B" w:rsidRDefault="00E1330B" w:rsidP="000C0F1A">
      <w:pPr>
        <w:spacing w:after="0"/>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39D32"/>
          <w:kern w:val="36"/>
          <w:sz w:val="32"/>
          <w:szCs w:val="43"/>
        </w:rPr>
        <w:t>4. – 7.</w:t>
      </w:r>
      <w:r w:rsidRPr="000C0F1A">
        <w:rPr>
          <w:rFonts w:ascii="Times New Roman" w:eastAsia="Times New Roman" w:hAnsi="Times New Roman" w:cs="Times New Roman"/>
          <w:b/>
          <w:color w:val="239D32"/>
          <w:kern w:val="36"/>
          <w:sz w:val="32"/>
          <w:szCs w:val="43"/>
        </w:rPr>
        <w:t>hodina</w:t>
      </w:r>
      <w:r w:rsidRPr="000C0F1A">
        <w:rPr>
          <w:rFonts w:ascii="Times New Roman" w:eastAsia="Times New Roman" w:hAnsi="Times New Roman" w:cs="Times New Roman"/>
          <w:b/>
          <w:caps/>
          <w:color w:val="FF0000"/>
          <w:kern w:val="36"/>
          <w:sz w:val="32"/>
          <w:szCs w:val="43"/>
        </w:rPr>
        <w:t xml:space="preserve"> </w:t>
      </w:r>
      <w:r>
        <w:rPr>
          <w:rFonts w:ascii="Times New Roman" w:eastAsia="Times New Roman" w:hAnsi="Times New Roman" w:cs="Times New Roman"/>
          <w:b/>
          <w:caps/>
          <w:color w:val="00B050"/>
          <w:kern w:val="36"/>
          <w:sz w:val="32"/>
          <w:szCs w:val="43"/>
        </w:rPr>
        <w:t>D</w:t>
      </w:r>
      <w:r w:rsidRPr="000C0F1A">
        <w:rPr>
          <w:rFonts w:ascii="Times New Roman" w:eastAsia="Times New Roman" w:hAnsi="Times New Roman" w:cs="Times New Roman"/>
          <w:b/>
          <w:caps/>
          <w:color w:val="FF0000"/>
          <w:kern w:val="36"/>
          <w:sz w:val="32"/>
          <w:szCs w:val="43"/>
        </w:rPr>
        <w:t xml:space="preserve">                      plošnÉ spojE</w:t>
      </w:r>
    </w:p>
    <w:p w14:paraId="6389B3F5" w14:textId="77777777" w:rsidR="00E1330B" w:rsidRDefault="00E1330B" w:rsidP="000C0F1A">
      <w:pPr>
        <w:spacing w:after="0"/>
        <w:rPr>
          <w:rFonts w:ascii="Times New Roman" w:hAnsi="Times New Roman" w:cs="Times New Roman"/>
          <w:sz w:val="24"/>
          <w:szCs w:val="24"/>
        </w:rPr>
      </w:pPr>
    </w:p>
    <w:p w14:paraId="34C9B85D" w14:textId="77777777" w:rsidR="005064C1" w:rsidRPr="000C0F1A" w:rsidRDefault="005064C1" w:rsidP="000C0F1A">
      <w:pPr>
        <w:spacing w:after="0"/>
        <w:rPr>
          <w:rFonts w:ascii="Times New Roman" w:hAnsi="Times New Roman" w:cs="Times New Roman"/>
          <w:sz w:val="24"/>
          <w:szCs w:val="24"/>
        </w:rPr>
      </w:pPr>
      <w:r w:rsidRPr="000C0F1A">
        <w:rPr>
          <w:rFonts w:ascii="Times New Roman" w:hAnsi="Times New Roman" w:cs="Times New Roman"/>
          <w:sz w:val="24"/>
          <w:szCs w:val="24"/>
        </w:rPr>
        <w:t xml:space="preserve">   </w:t>
      </w:r>
      <w:r w:rsidRPr="000C0F1A">
        <w:rPr>
          <w:rFonts w:ascii="Times New Roman" w:hAnsi="Times New Roman" w:cs="Times New Roman"/>
          <w:sz w:val="24"/>
          <w:szCs w:val="24"/>
          <w:shd w:val="clear" w:color="auto" w:fill="FFFFFF"/>
        </w:rPr>
        <w:t>V rámci definovania hraníc pre rozmiestnenie súčiastok a prvkov plošných spojov môžeme hneď zadefinovať mechanické otvory pre uchytenie DPS. Okolo týchto otvorov treba nechať dostatočnú vzdialenosť pre hlavičku skrutky alebo podložky pod skrutky. </w:t>
      </w:r>
    </w:p>
    <w:p w14:paraId="39B29304" w14:textId="77777777" w:rsidR="005064C1" w:rsidRPr="000C0F1A" w:rsidRDefault="005064C1" w:rsidP="000C0F1A">
      <w:pPr>
        <w:spacing w:line="330" w:lineRule="atLeast"/>
        <w:jc w:val="both"/>
        <w:textAlignment w:val="baseline"/>
        <w:rPr>
          <w:rFonts w:ascii="Times New Roman" w:hAnsi="Times New Roman" w:cs="Times New Roman"/>
          <w:sz w:val="24"/>
          <w:szCs w:val="24"/>
        </w:rPr>
      </w:pPr>
      <w:r w:rsidRPr="000C0F1A">
        <w:rPr>
          <w:rFonts w:ascii="Times New Roman" w:hAnsi="Times New Roman" w:cs="Times New Roman"/>
          <w:sz w:val="24"/>
          <w:szCs w:val="24"/>
        </w:rPr>
        <w:t>Základné informácie, ktoré by sme mali vedieť sú:</w:t>
      </w:r>
    </w:p>
    <w:p w14:paraId="12BEC205" w14:textId="77777777" w:rsidR="005064C1" w:rsidRPr="000C0F1A" w:rsidRDefault="005064C1" w:rsidP="000C0F1A">
      <w:pPr>
        <w:pStyle w:val="Odsekzoznamu"/>
        <w:numPr>
          <w:ilvl w:val="0"/>
          <w:numId w:val="2"/>
        </w:numPr>
        <w:spacing w:line="330" w:lineRule="atLeast"/>
        <w:jc w:val="both"/>
        <w:textAlignment w:val="baseline"/>
        <w:rPr>
          <w:rFonts w:ascii="Times New Roman" w:hAnsi="Times New Roman" w:cs="Times New Roman"/>
          <w:sz w:val="24"/>
          <w:szCs w:val="24"/>
        </w:rPr>
      </w:pPr>
      <w:r w:rsidRPr="000C0F1A">
        <w:rPr>
          <w:rFonts w:ascii="Times New Roman" w:hAnsi="Times New Roman" w:cs="Times New Roman"/>
          <w:sz w:val="24"/>
          <w:szCs w:val="24"/>
        </w:rPr>
        <w:t>Minimálna šírka vodivej čiary - </w:t>
      </w:r>
      <w:r w:rsidRPr="000C0F1A">
        <w:rPr>
          <w:rStyle w:val="Vrazn"/>
          <w:rFonts w:ascii="Times New Roman" w:hAnsi="Times New Roman" w:cs="Times New Roman"/>
          <w:sz w:val="24"/>
          <w:szCs w:val="24"/>
          <w:bdr w:val="none" w:sz="0" w:space="0" w:color="auto" w:frame="1"/>
        </w:rPr>
        <w:t>W</w:t>
      </w:r>
      <w:r w:rsidRPr="000C0F1A">
        <w:rPr>
          <w:rFonts w:ascii="Times New Roman" w:hAnsi="Times New Roman" w:cs="Times New Roman"/>
          <w:sz w:val="24"/>
          <w:szCs w:val="24"/>
        </w:rPr>
        <w:t>,</w:t>
      </w:r>
    </w:p>
    <w:p w14:paraId="3B25EAD2" w14:textId="77777777" w:rsidR="005064C1" w:rsidRPr="000C0F1A" w:rsidRDefault="005064C1" w:rsidP="000C0F1A">
      <w:pPr>
        <w:pStyle w:val="Odsekzoznamu"/>
        <w:numPr>
          <w:ilvl w:val="0"/>
          <w:numId w:val="2"/>
        </w:numPr>
        <w:spacing w:after="0" w:line="330" w:lineRule="atLeast"/>
        <w:jc w:val="both"/>
        <w:textAlignment w:val="baseline"/>
        <w:rPr>
          <w:rFonts w:ascii="Times New Roman" w:hAnsi="Times New Roman" w:cs="Times New Roman"/>
          <w:sz w:val="24"/>
          <w:szCs w:val="24"/>
        </w:rPr>
      </w:pPr>
      <w:r w:rsidRPr="000C0F1A">
        <w:rPr>
          <w:rFonts w:ascii="Times New Roman" w:hAnsi="Times New Roman" w:cs="Times New Roman"/>
          <w:sz w:val="24"/>
          <w:szCs w:val="24"/>
        </w:rPr>
        <w:t>Minimálna šírka izolačnej medzery - </w:t>
      </w:r>
      <w:r w:rsidRPr="000C0F1A">
        <w:rPr>
          <w:rStyle w:val="Vrazn"/>
          <w:rFonts w:ascii="Times New Roman" w:hAnsi="Times New Roman" w:cs="Times New Roman"/>
          <w:sz w:val="24"/>
          <w:szCs w:val="24"/>
          <w:bdr w:val="none" w:sz="0" w:space="0" w:color="auto" w:frame="1"/>
        </w:rPr>
        <w:t>I</w:t>
      </w:r>
      <w:r w:rsidRPr="000C0F1A">
        <w:rPr>
          <w:rFonts w:ascii="Times New Roman" w:hAnsi="Times New Roman" w:cs="Times New Roman"/>
          <w:sz w:val="24"/>
          <w:szCs w:val="24"/>
        </w:rPr>
        <w:t>,</w:t>
      </w:r>
    </w:p>
    <w:p w14:paraId="38AE4C30" w14:textId="77777777" w:rsidR="005064C1" w:rsidRPr="000C0F1A" w:rsidRDefault="005064C1" w:rsidP="000C0F1A">
      <w:pPr>
        <w:pStyle w:val="Odsekzoznamu"/>
        <w:numPr>
          <w:ilvl w:val="0"/>
          <w:numId w:val="2"/>
        </w:numPr>
        <w:spacing w:after="0" w:line="330" w:lineRule="atLeast"/>
        <w:jc w:val="both"/>
        <w:textAlignment w:val="baseline"/>
        <w:rPr>
          <w:rFonts w:ascii="Times New Roman" w:hAnsi="Times New Roman" w:cs="Times New Roman"/>
          <w:sz w:val="24"/>
          <w:szCs w:val="24"/>
        </w:rPr>
      </w:pPr>
      <w:r w:rsidRPr="000C0F1A">
        <w:rPr>
          <w:rFonts w:ascii="Times New Roman" w:hAnsi="Times New Roman" w:cs="Times New Roman"/>
          <w:sz w:val="24"/>
          <w:szCs w:val="24"/>
        </w:rPr>
        <w:t>Minimálny priemer prekoveného otvoru - </w:t>
      </w:r>
      <w:r w:rsidRPr="000C0F1A">
        <w:rPr>
          <w:rStyle w:val="Vrazn"/>
          <w:rFonts w:ascii="Times New Roman" w:hAnsi="Times New Roman" w:cs="Times New Roman"/>
          <w:sz w:val="24"/>
          <w:szCs w:val="24"/>
          <w:bdr w:val="none" w:sz="0" w:space="0" w:color="auto" w:frame="1"/>
        </w:rPr>
        <w:t>D</w:t>
      </w:r>
      <w:r w:rsidRPr="000C0F1A">
        <w:rPr>
          <w:rFonts w:ascii="Times New Roman" w:hAnsi="Times New Roman" w:cs="Times New Roman"/>
          <w:sz w:val="24"/>
          <w:szCs w:val="24"/>
        </w:rPr>
        <w:t>.</w:t>
      </w:r>
    </w:p>
    <w:p w14:paraId="11AD955F" w14:textId="77777777" w:rsidR="005064C1" w:rsidRPr="000C0F1A" w:rsidRDefault="005064C1" w:rsidP="000C0F1A">
      <w:pPr>
        <w:spacing w:after="0"/>
        <w:rPr>
          <w:rFonts w:ascii="Times New Roman" w:hAnsi="Times New Roman" w:cs="Times New Roman"/>
          <w:sz w:val="24"/>
          <w:szCs w:val="24"/>
        </w:rPr>
      </w:pPr>
      <w:r w:rsidRPr="000C0F1A">
        <w:rPr>
          <w:rFonts w:ascii="Times New Roman" w:hAnsi="Times New Roman" w:cs="Times New Roman"/>
          <w:b/>
          <w:sz w:val="24"/>
          <w:szCs w:val="24"/>
        </w:rPr>
        <w:t>Tieto parametre nám určujú hustotu dosky</w:t>
      </w:r>
      <w:r w:rsidRPr="000C0F1A">
        <w:rPr>
          <w:rFonts w:ascii="Times New Roman" w:hAnsi="Times New Roman" w:cs="Times New Roman"/>
          <w:sz w:val="24"/>
          <w:szCs w:val="24"/>
        </w:rPr>
        <w:t>, ktorú môžem vyrobiť – tzv. trieda presnosti.</w:t>
      </w:r>
    </w:p>
    <w:p w14:paraId="4B481F60" w14:textId="77777777" w:rsidR="005064C1" w:rsidRPr="000C0F1A" w:rsidRDefault="005064C1" w:rsidP="000C0F1A">
      <w:pPr>
        <w:spacing w:after="0"/>
        <w:rPr>
          <w:rFonts w:ascii="Times New Roman" w:hAnsi="Times New Roman" w:cs="Times New Roman"/>
          <w:sz w:val="24"/>
          <w:szCs w:val="24"/>
        </w:rPr>
      </w:pPr>
      <w:r w:rsidRPr="000C0F1A">
        <w:rPr>
          <w:rFonts w:ascii="Times New Roman" w:hAnsi="Times New Roman" w:cs="Times New Roman"/>
          <w:sz w:val="24"/>
          <w:szCs w:val="24"/>
        </w:rPr>
        <w:t xml:space="preserve"> V súčasnosti sa za nutný štandard </w:t>
      </w:r>
      <w:r w:rsidRPr="000C0F1A">
        <w:rPr>
          <w:rFonts w:ascii="Times New Roman" w:hAnsi="Times New Roman" w:cs="Times New Roman"/>
          <w:b/>
          <w:sz w:val="24"/>
          <w:szCs w:val="24"/>
        </w:rPr>
        <w:t>používa trieda presnosti 6 a vyššie</w:t>
      </w:r>
      <w:r w:rsidRPr="000C0F1A">
        <w:rPr>
          <w:rFonts w:ascii="Times New Roman" w:hAnsi="Times New Roman" w:cs="Times New Roman"/>
          <w:sz w:val="24"/>
          <w:szCs w:val="24"/>
        </w:rPr>
        <w:t>.</w:t>
      </w:r>
    </w:p>
    <w:p w14:paraId="28E872C1" w14:textId="77777777" w:rsidR="005064C1" w:rsidRPr="000C0F1A" w:rsidRDefault="005064C1" w:rsidP="000C0F1A">
      <w:pPr>
        <w:pStyle w:val="Normlnywebov"/>
        <w:spacing w:before="0" w:beforeAutospacing="0" w:after="113" w:afterAutospacing="0" w:line="221" w:lineRule="atLeast"/>
        <w:jc w:val="center"/>
        <w:rPr>
          <w:rFonts w:ascii="Arial" w:hAnsi="Arial" w:cs="Arial"/>
          <w:color w:val="333333"/>
          <w:sz w:val="15"/>
          <w:szCs w:val="15"/>
        </w:rPr>
      </w:pPr>
      <w:r w:rsidRPr="000C0F1A">
        <w:rPr>
          <w:rFonts w:ascii="Arial" w:hAnsi="Arial" w:cs="Arial"/>
          <w:i/>
          <w:iCs/>
          <w:noProof/>
          <w:color w:val="333333"/>
          <w:sz w:val="15"/>
          <w:szCs w:val="15"/>
        </w:rPr>
        <w:drawing>
          <wp:inline distT="0" distB="0" distL="0" distR="0" wp14:anchorId="1FA895C8" wp14:editId="2186D287">
            <wp:extent cx="1409295" cy="1059905"/>
            <wp:effectExtent l="19050" t="0" r="405" b="0"/>
            <wp:docPr id="18" name="Obrázok 6" descr="Trieda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eda VI"/>
                    <pic:cNvPicPr>
                      <a:picLocks noChangeAspect="1" noChangeArrowheads="1"/>
                    </pic:cNvPicPr>
                  </pic:nvPicPr>
                  <pic:blipFill>
                    <a:blip r:embed="rId23" cstate="print"/>
                    <a:srcRect/>
                    <a:stretch>
                      <a:fillRect/>
                    </a:stretch>
                  </pic:blipFill>
                  <pic:spPr bwMode="auto">
                    <a:xfrm>
                      <a:off x="0" y="0"/>
                      <a:ext cx="1414208" cy="1063600"/>
                    </a:xfrm>
                    <a:prstGeom prst="rect">
                      <a:avLst/>
                    </a:prstGeom>
                    <a:noFill/>
                    <a:ln w="9525">
                      <a:noFill/>
                      <a:miter lim="800000"/>
                      <a:headEnd/>
                      <a:tailEnd/>
                    </a:ln>
                  </pic:spPr>
                </pic:pic>
              </a:graphicData>
            </a:graphic>
          </wp:inline>
        </w:drawing>
      </w:r>
    </w:p>
    <w:p w14:paraId="78871786" w14:textId="77777777" w:rsidR="005064C1" w:rsidRPr="000C0F1A" w:rsidRDefault="005064C1" w:rsidP="000C0F1A">
      <w:pPr>
        <w:pStyle w:val="Normlnywebov"/>
        <w:spacing w:before="0" w:beforeAutospacing="0" w:after="113" w:afterAutospacing="0" w:line="221" w:lineRule="atLeast"/>
        <w:jc w:val="both"/>
        <w:rPr>
          <w:rStyle w:val="Zvraznenie"/>
          <w:i w:val="0"/>
        </w:rPr>
      </w:pPr>
      <w:r w:rsidRPr="000C0F1A">
        <w:rPr>
          <w:rStyle w:val="Zvraznenie"/>
          <w:rFonts w:eastAsiaTheme="majorEastAsia"/>
          <w:i w:val="0"/>
        </w:rPr>
        <w:t>Základná sieť s rozostupom do 2,5 mm (2,54 mm). Minimálna vzdialenosť stredov dvoch susedných bodov je 2,50 mm (2,54 mm). Dovolené je vedenie troch plošných vodičov medzi dvomi spájkovacími bodmi. Min. šírka plošných vodičov 0,15 mm, min. šírka izolačnej medzery 0,20 mm. Minimálny priemer otvoru je 0,4 mm.</w:t>
      </w:r>
    </w:p>
    <w:p w14:paraId="719E5F78" w14:textId="77777777" w:rsidR="005064C1" w:rsidRPr="000C0F1A" w:rsidRDefault="005064C1" w:rsidP="000C0F1A">
      <w:pPr>
        <w:pStyle w:val="Normlnywebov"/>
        <w:spacing w:before="0" w:beforeAutospacing="0" w:after="113" w:afterAutospacing="0" w:line="221" w:lineRule="atLeast"/>
        <w:jc w:val="both"/>
      </w:pPr>
      <w:r w:rsidRPr="000C0F1A">
        <w:t xml:space="preserve">Každý návrhár si musí teda preštudovať ďalšie technické normy a tiež technické podmienky konkrétneho výrobcu, aby sa mohol korektne venovať samotnej práci na návrhu. </w:t>
      </w:r>
    </w:p>
    <w:p w14:paraId="63C17F18" w14:textId="77777777" w:rsidR="005064C1" w:rsidRPr="000C0F1A" w:rsidRDefault="005064C1" w:rsidP="000C0F1A">
      <w:pPr>
        <w:pStyle w:val="Normlnywebov"/>
        <w:spacing w:before="0" w:beforeAutospacing="0" w:after="113" w:afterAutospacing="0" w:line="221" w:lineRule="atLeast"/>
        <w:jc w:val="both"/>
        <w:rPr>
          <w:b/>
        </w:rPr>
      </w:pPr>
      <w:r w:rsidRPr="000C0F1A">
        <w:rPr>
          <w:b/>
        </w:rPr>
        <w:t>Návrh plošného spoja pomocou CAD systému.</w:t>
      </w:r>
    </w:p>
    <w:p w14:paraId="1135A958" w14:textId="77777777" w:rsidR="005064C1" w:rsidRPr="000C0F1A" w:rsidRDefault="005064C1" w:rsidP="000C0F1A">
      <w:pPr>
        <w:pStyle w:val="Normlnywebov"/>
        <w:spacing w:before="0" w:beforeAutospacing="0" w:after="113" w:afterAutospacing="0" w:line="221" w:lineRule="atLeast"/>
        <w:jc w:val="both"/>
      </w:pPr>
      <w:r w:rsidRPr="000C0F1A">
        <w:t>- podklad pre návrh je schéma zapojenia elektronických súčiastok buď ako náčrt, alebo dátový  súbor,</w:t>
      </w:r>
    </w:p>
    <w:p w14:paraId="52AE3E7A" w14:textId="77777777" w:rsidR="005064C1" w:rsidRPr="000C0F1A" w:rsidRDefault="005064C1" w:rsidP="000C0F1A">
      <w:pPr>
        <w:pStyle w:val="Normlnywebov"/>
        <w:spacing w:before="0" w:beforeAutospacing="0" w:after="113" w:afterAutospacing="0" w:line="221" w:lineRule="atLeast"/>
        <w:jc w:val="both"/>
      </w:pPr>
      <w:r w:rsidRPr="000C0F1A">
        <w:t xml:space="preserve">- kompletné údaje o použitých typoch súčiastok – to znamená, grafickú značku súčiastky podľa normy </w:t>
      </w:r>
    </w:p>
    <w:p w14:paraId="019FC04A" w14:textId="77777777" w:rsidR="005064C1" w:rsidRPr="000C0F1A" w:rsidRDefault="005064C1" w:rsidP="000C0F1A">
      <w:pPr>
        <w:pStyle w:val="Normlnywebov"/>
        <w:spacing w:before="0" w:beforeAutospacing="0" w:after="113" w:afterAutospacing="0" w:line="221" w:lineRule="atLeast"/>
        <w:jc w:val="both"/>
      </w:pPr>
      <w:r w:rsidRPr="000C0F1A">
        <w:t xml:space="preserve">                                              </w:t>
      </w:r>
      <w:r w:rsidR="00805D6F" w:rsidRPr="000C0F1A">
        <w:t xml:space="preserve">                              </w:t>
      </w:r>
      <w:r w:rsidRPr="000C0F1A">
        <w:t xml:space="preserve"> - referenčné označenie súčiastky(R</w:t>
      </w:r>
      <w:r w:rsidRPr="000C0F1A">
        <w:rPr>
          <w:vertAlign w:val="subscript"/>
        </w:rPr>
        <w:t xml:space="preserve">1 </w:t>
      </w:r>
      <w:r w:rsidRPr="000C0F1A">
        <w:t>...),</w:t>
      </w:r>
    </w:p>
    <w:p w14:paraId="68A094EC" w14:textId="77777777" w:rsidR="005064C1" w:rsidRPr="000C0F1A" w:rsidRDefault="005064C1" w:rsidP="000C0F1A">
      <w:pPr>
        <w:pStyle w:val="Normlnywebov"/>
        <w:spacing w:before="0" w:beforeAutospacing="0" w:after="113" w:afterAutospacing="0" w:line="221" w:lineRule="atLeast"/>
        <w:jc w:val="both"/>
      </w:pPr>
      <w:r w:rsidRPr="000C0F1A">
        <w:t xml:space="preserve">                                               </w:t>
      </w:r>
      <w:r w:rsidR="00805D6F" w:rsidRPr="000C0F1A">
        <w:t xml:space="preserve">                              </w:t>
      </w:r>
      <w:r w:rsidRPr="000C0F1A">
        <w:t>- typ súčiastky( TR191,... ň,</w:t>
      </w:r>
    </w:p>
    <w:p w14:paraId="737E0ADB" w14:textId="77777777" w:rsidR="005064C1" w:rsidRPr="000C0F1A" w:rsidRDefault="005064C1" w:rsidP="000C0F1A">
      <w:pPr>
        <w:pStyle w:val="Normlnywebov"/>
        <w:spacing w:before="0" w:beforeAutospacing="0" w:after="113" w:afterAutospacing="0" w:line="221" w:lineRule="atLeast"/>
        <w:jc w:val="both"/>
      </w:pPr>
      <w:r w:rsidRPr="000C0F1A">
        <w:t xml:space="preserve">                                               </w:t>
      </w:r>
      <w:r w:rsidR="00805D6F" w:rsidRPr="000C0F1A">
        <w:t xml:space="preserve">                              </w:t>
      </w:r>
      <w:r w:rsidRPr="000C0F1A">
        <w:t>- hodnotu súčiastky (100Ω),</w:t>
      </w:r>
    </w:p>
    <w:p w14:paraId="45737928" w14:textId="77777777" w:rsidR="005064C1" w:rsidRPr="000C0F1A" w:rsidRDefault="005064C1" w:rsidP="000C0F1A">
      <w:pPr>
        <w:pStyle w:val="Normlnywebov"/>
        <w:spacing w:before="0" w:beforeAutospacing="0" w:after="113" w:afterAutospacing="0" w:line="221" w:lineRule="atLeast"/>
        <w:jc w:val="both"/>
      </w:pPr>
      <w:r w:rsidRPr="000C0F1A">
        <w:t xml:space="preserve">                                              </w:t>
      </w:r>
      <w:r w:rsidR="00805D6F" w:rsidRPr="000C0F1A">
        <w:t xml:space="preserve">                              </w:t>
      </w:r>
      <w:r w:rsidRPr="000C0F1A">
        <w:t xml:space="preserve"> - označemńie vývodov puzdra súčiastky</w:t>
      </w:r>
    </w:p>
    <w:p w14:paraId="79FBC846" w14:textId="77777777" w:rsidR="005064C1" w:rsidRPr="000C0F1A" w:rsidRDefault="005064C1" w:rsidP="000C0F1A">
      <w:pPr>
        <w:pStyle w:val="Normlnywebov"/>
        <w:spacing w:before="0" w:beforeAutospacing="0" w:after="113" w:afterAutospacing="0" w:line="221" w:lineRule="atLeast"/>
        <w:jc w:val="both"/>
      </w:pPr>
      <w:r w:rsidRPr="000C0F1A">
        <w:t xml:space="preserve"> - musí byť priložený knižný súbor obsahujúci všetky súčiastky použité v dátovom súbore</w:t>
      </w:r>
      <w:r w:rsidR="00805D6F" w:rsidRPr="000C0F1A">
        <w:t xml:space="preserve"> s</w:t>
      </w:r>
      <w:r w:rsidRPr="000C0F1A">
        <w:t xml:space="preserve">chémy,       </w:t>
      </w:r>
    </w:p>
    <w:p w14:paraId="4B3F0FFA" w14:textId="77777777" w:rsidR="005064C1" w:rsidRPr="000C0F1A" w:rsidRDefault="005064C1" w:rsidP="000C0F1A">
      <w:pPr>
        <w:spacing w:after="0"/>
        <w:rPr>
          <w:rFonts w:ascii="Times New Roman" w:hAnsi="Times New Roman" w:cs="Times New Roman"/>
          <w:b/>
          <w:sz w:val="28"/>
          <w:szCs w:val="28"/>
          <w:shd w:val="clear" w:color="auto" w:fill="FFFFFF"/>
        </w:rPr>
      </w:pPr>
      <w:r w:rsidRPr="000C0F1A">
        <w:rPr>
          <w:rFonts w:ascii="Times New Roman" w:hAnsi="Times New Roman" w:cs="Times New Roman"/>
          <w:b/>
          <w:sz w:val="28"/>
          <w:szCs w:val="28"/>
          <w:shd w:val="clear" w:color="auto" w:fill="FFFFFF"/>
        </w:rPr>
        <w:t>Osadzovanie DPS, spájkovanie</w:t>
      </w:r>
    </w:p>
    <w:p w14:paraId="4D54CF0C" w14:textId="77777777" w:rsidR="005064C1" w:rsidRPr="000C0F1A" w:rsidRDefault="005064C1" w:rsidP="000C0F1A">
      <w:pPr>
        <w:spacing w:after="0"/>
        <w:rPr>
          <w:rFonts w:ascii="Times New Roman" w:hAnsi="Times New Roman" w:cs="Times New Roman"/>
          <w:sz w:val="24"/>
          <w:szCs w:val="24"/>
          <w:shd w:val="clear" w:color="auto" w:fill="FFFFFF"/>
        </w:rPr>
      </w:pPr>
      <w:r w:rsidRPr="000C0F1A">
        <w:rPr>
          <w:rFonts w:ascii="Times New Roman" w:hAnsi="Times New Roman" w:cs="Times New Roman"/>
          <w:sz w:val="24"/>
          <w:szCs w:val="24"/>
          <w:shd w:val="clear" w:color="auto" w:fill="FFFFFF"/>
        </w:rPr>
        <w:t>Strana pájkovania – strana, na ktorej sa robí spájkovanie vývodov súčiastok – vodivé cesty.</w:t>
      </w:r>
    </w:p>
    <w:p w14:paraId="4997E869" w14:textId="77777777" w:rsidR="005064C1" w:rsidRPr="000C0F1A" w:rsidRDefault="005064C1" w:rsidP="000C0F1A">
      <w:pPr>
        <w:spacing w:after="0"/>
        <w:rPr>
          <w:rFonts w:ascii="Times New Roman" w:hAnsi="Times New Roman" w:cs="Times New Roman"/>
          <w:sz w:val="24"/>
          <w:szCs w:val="24"/>
          <w:shd w:val="clear" w:color="auto" w:fill="FFFFFF"/>
        </w:rPr>
      </w:pPr>
      <w:r w:rsidRPr="000C0F1A">
        <w:rPr>
          <w:rFonts w:ascii="Times New Roman" w:hAnsi="Times New Roman" w:cs="Times New Roman"/>
          <w:sz w:val="24"/>
          <w:szCs w:val="24"/>
          <w:shd w:val="clear" w:color="auto" w:fill="FFFFFF"/>
        </w:rPr>
        <w:t>Strana súčiastok – strana na ktorej sa umiestňuje väčšina súčiastok.</w:t>
      </w:r>
    </w:p>
    <w:p w14:paraId="63BBD0F2" w14:textId="77777777" w:rsidR="005064C1" w:rsidRPr="000C0F1A" w:rsidRDefault="005064C1" w:rsidP="000C0F1A">
      <w:pPr>
        <w:spacing w:after="0"/>
        <w:jc w:val="center"/>
        <w:rPr>
          <w:rFonts w:ascii="Arial" w:eastAsia="Times New Roman" w:hAnsi="Arial" w:cs="Arial"/>
          <w:color w:val="222222"/>
          <w:sz w:val="20"/>
          <w:szCs w:val="20"/>
        </w:rPr>
      </w:pPr>
    </w:p>
    <w:p w14:paraId="374BB4B9" w14:textId="77777777" w:rsidR="005064C1" w:rsidRPr="000C0F1A" w:rsidRDefault="005064C1" w:rsidP="000C0F1A">
      <w:pPr>
        <w:spacing w:after="0"/>
        <w:jc w:val="center"/>
        <w:rPr>
          <w:rFonts w:ascii="Arial" w:eastAsia="Times New Roman" w:hAnsi="Arial" w:cs="Arial"/>
          <w:color w:val="222222"/>
          <w:sz w:val="20"/>
          <w:szCs w:val="20"/>
        </w:rPr>
      </w:pPr>
      <w:r w:rsidRPr="000C0F1A">
        <w:rPr>
          <w:rFonts w:ascii="Arial" w:eastAsia="Times New Roman" w:hAnsi="Arial" w:cs="Arial"/>
          <w:noProof/>
          <w:color w:val="0B0080"/>
          <w:sz w:val="20"/>
          <w:szCs w:val="20"/>
        </w:rPr>
        <w:drawing>
          <wp:inline distT="0" distB="0" distL="0" distR="0" wp14:anchorId="4C4759B6" wp14:editId="68497EB2">
            <wp:extent cx="2095500" cy="1123950"/>
            <wp:effectExtent l="19050" t="0" r="0" b="0"/>
            <wp:docPr id="2" name="Obrázok 2" descr="https://upload.wikimedia.org/wikipedia/commons/thumb/4/4b/Navrh_plosny_spoj_soucastky.png/220px-Navrh_plosny_spoj_soucastky.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b/Navrh_plosny_spoj_soucastky.png/220px-Navrh_plosny_spoj_soucastky.png">
                      <a:hlinkClick r:id="rId24"/>
                    </pic:cNvPr>
                    <pic:cNvPicPr>
                      <a:picLocks noChangeAspect="1" noChangeArrowheads="1"/>
                    </pic:cNvPicPr>
                  </pic:nvPicPr>
                  <pic:blipFill>
                    <a:blip r:embed="rId25" cstate="print"/>
                    <a:srcRect/>
                    <a:stretch>
                      <a:fillRect/>
                    </a:stretch>
                  </pic:blipFill>
                  <pic:spPr bwMode="auto">
                    <a:xfrm>
                      <a:off x="0" y="0"/>
                      <a:ext cx="2095500" cy="1123950"/>
                    </a:xfrm>
                    <a:prstGeom prst="rect">
                      <a:avLst/>
                    </a:prstGeom>
                    <a:noFill/>
                    <a:ln w="9525">
                      <a:noFill/>
                      <a:miter lim="800000"/>
                      <a:headEnd/>
                      <a:tailEnd/>
                    </a:ln>
                  </pic:spPr>
                </pic:pic>
              </a:graphicData>
            </a:graphic>
          </wp:inline>
        </w:drawing>
      </w:r>
      <w:r w:rsidRPr="000C0F1A">
        <w:rPr>
          <w:noProof/>
        </w:rPr>
        <w:t xml:space="preserve">                                            </w:t>
      </w:r>
      <w:r w:rsidRPr="000C0F1A">
        <w:rPr>
          <w:noProof/>
        </w:rPr>
        <w:drawing>
          <wp:inline distT="0" distB="0" distL="0" distR="0" wp14:anchorId="668E5BDD" wp14:editId="7E670805">
            <wp:extent cx="2158040" cy="1353600"/>
            <wp:effectExtent l="19050" t="0" r="0" b="0"/>
            <wp:docPr id="37" name="Obrázok 37" descr="https://www.maclab.sk/clanky/textova-blikacka/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maclab.sk/clanky/textova-blikacka/11.jpg"/>
                    <pic:cNvPicPr>
                      <a:picLocks noChangeAspect="1" noChangeArrowheads="1"/>
                    </pic:cNvPicPr>
                  </pic:nvPicPr>
                  <pic:blipFill>
                    <a:blip r:embed="rId26" cstate="print"/>
                    <a:srcRect/>
                    <a:stretch>
                      <a:fillRect/>
                    </a:stretch>
                  </pic:blipFill>
                  <pic:spPr bwMode="auto">
                    <a:xfrm>
                      <a:off x="0" y="0"/>
                      <a:ext cx="2159245" cy="1354356"/>
                    </a:xfrm>
                    <a:prstGeom prst="rect">
                      <a:avLst/>
                    </a:prstGeom>
                    <a:noFill/>
                    <a:ln w="9525">
                      <a:noFill/>
                      <a:miter lim="800000"/>
                      <a:headEnd/>
                      <a:tailEnd/>
                    </a:ln>
                  </pic:spPr>
                </pic:pic>
              </a:graphicData>
            </a:graphic>
          </wp:inline>
        </w:drawing>
      </w:r>
    </w:p>
    <w:p w14:paraId="6E60EAC1" w14:textId="77777777" w:rsidR="005064C1" w:rsidRDefault="005064C1" w:rsidP="000C0F1A">
      <w:pPr>
        <w:spacing w:line="336" w:lineRule="atLeast"/>
        <w:rPr>
          <w:rFonts w:ascii="Times New Roman" w:eastAsia="Times New Roman" w:hAnsi="Times New Roman" w:cs="Times New Roman"/>
          <w:color w:val="222222"/>
          <w:sz w:val="24"/>
          <w:szCs w:val="24"/>
        </w:rPr>
      </w:pPr>
      <w:r w:rsidRPr="000C0F1A">
        <w:rPr>
          <w:rFonts w:ascii="Times New Roman" w:eastAsia="Times New Roman" w:hAnsi="Times New Roman" w:cs="Times New Roman"/>
          <w:color w:val="222222"/>
          <w:sz w:val="24"/>
          <w:szCs w:val="24"/>
        </w:rPr>
        <w:t>Nákres návrhu DPS s obrysmi osadzovaných súčiastok</w:t>
      </w:r>
    </w:p>
    <w:p w14:paraId="171AEE3E" w14:textId="77777777" w:rsidR="00E1330B" w:rsidRDefault="00E1330B" w:rsidP="000C0F1A">
      <w:pPr>
        <w:spacing w:line="336" w:lineRule="atLeast"/>
        <w:rPr>
          <w:rFonts w:ascii="Times New Roman" w:eastAsia="Times New Roman" w:hAnsi="Times New Roman" w:cs="Times New Roman"/>
          <w:color w:val="222222"/>
          <w:sz w:val="24"/>
          <w:szCs w:val="24"/>
        </w:rPr>
      </w:pPr>
    </w:p>
    <w:p w14:paraId="7F328B60" w14:textId="77777777" w:rsidR="00E1330B" w:rsidRPr="000C0F1A" w:rsidRDefault="00E1330B" w:rsidP="00E1330B">
      <w:pPr>
        <w:spacing w:after="0"/>
        <w:jc w:val="center"/>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108B8"/>
          <w:kern w:val="36"/>
          <w:sz w:val="32"/>
          <w:szCs w:val="43"/>
        </w:rPr>
        <w:lastRenderedPageBreak/>
        <w:t>TECH I.A</w:t>
      </w:r>
    </w:p>
    <w:p w14:paraId="5119CD52" w14:textId="77777777" w:rsidR="00E1330B" w:rsidRPr="000C0F1A" w:rsidRDefault="00E1330B" w:rsidP="00E1330B">
      <w:pPr>
        <w:spacing w:after="0"/>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39D32"/>
          <w:kern w:val="36"/>
          <w:sz w:val="32"/>
          <w:szCs w:val="43"/>
        </w:rPr>
        <w:t>4. – 7.</w:t>
      </w:r>
      <w:r w:rsidRPr="000C0F1A">
        <w:rPr>
          <w:rFonts w:ascii="Times New Roman" w:eastAsia="Times New Roman" w:hAnsi="Times New Roman" w:cs="Times New Roman"/>
          <w:b/>
          <w:color w:val="239D32"/>
          <w:kern w:val="36"/>
          <w:sz w:val="32"/>
          <w:szCs w:val="43"/>
        </w:rPr>
        <w:t>hodina</w:t>
      </w:r>
      <w:r w:rsidRPr="000C0F1A">
        <w:rPr>
          <w:rFonts w:ascii="Times New Roman" w:eastAsia="Times New Roman" w:hAnsi="Times New Roman" w:cs="Times New Roman"/>
          <w:b/>
          <w:caps/>
          <w:color w:val="FF0000"/>
          <w:kern w:val="36"/>
          <w:sz w:val="32"/>
          <w:szCs w:val="43"/>
        </w:rPr>
        <w:t xml:space="preserve"> </w:t>
      </w:r>
      <w:r>
        <w:rPr>
          <w:rFonts w:ascii="Times New Roman" w:eastAsia="Times New Roman" w:hAnsi="Times New Roman" w:cs="Times New Roman"/>
          <w:b/>
          <w:caps/>
          <w:color w:val="00B050"/>
          <w:kern w:val="36"/>
          <w:sz w:val="32"/>
          <w:szCs w:val="43"/>
        </w:rPr>
        <w:t>E</w:t>
      </w:r>
      <w:r w:rsidRPr="00E1330B">
        <w:rPr>
          <w:rFonts w:ascii="Times New Roman" w:eastAsia="Times New Roman" w:hAnsi="Times New Roman" w:cs="Times New Roman"/>
          <w:b/>
          <w:caps/>
          <w:color w:val="00B050"/>
          <w:kern w:val="36"/>
          <w:sz w:val="32"/>
          <w:szCs w:val="43"/>
        </w:rPr>
        <w:t xml:space="preserve"> </w:t>
      </w:r>
      <w:r w:rsidRPr="000C0F1A">
        <w:rPr>
          <w:rFonts w:ascii="Times New Roman" w:eastAsia="Times New Roman" w:hAnsi="Times New Roman" w:cs="Times New Roman"/>
          <w:b/>
          <w:caps/>
          <w:color w:val="FF0000"/>
          <w:kern w:val="36"/>
          <w:sz w:val="32"/>
          <w:szCs w:val="43"/>
        </w:rPr>
        <w:t xml:space="preserve">                      plošnÉ spojE</w:t>
      </w:r>
    </w:p>
    <w:p w14:paraId="65E6AEE9" w14:textId="77777777" w:rsidR="00E1330B" w:rsidRPr="000C0F1A" w:rsidRDefault="00E1330B" w:rsidP="000C0F1A">
      <w:pPr>
        <w:spacing w:line="336" w:lineRule="atLeast"/>
        <w:rPr>
          <w:rFonts w:ascii="Times New Roman" w:eastAsia="Times New Roman" w:hAnsi="Times New Roman" w:cs="Times New Roman"/>
          <w:color w:val="222222"/>
          <w:sz w:val="24"/>
          <w:szCs w:val="24"/>
        </w:rPr>
      </w:pPr>
    </w:p>
    <w:p w14:paraId="5DD0FE9A" w14:textId="77777777" w:rsidR="005064C1" w:rsidRPr="000C0F1A" w:rsidRDefault="005064C1" w:rsidP="000C0F1A">
      <w:pPr>
        <w:spacing w:line="336" w:lineRule="atLeast"/>
        <w:rPr>
          <w:rFonts w:ascii="Times New Roman" w:eastAsia="Times New Roman" w:hAnsi="Times New Roman" w:cs="Times New Roman"/>
          <w:color w:val="222222"/>
          <w:sz w:val="24"/>
          <w:szCs w:val="24"/>
        </w:rPr>
      </w:pPr>
      <w:r w:rsidRPr="000C0F1A">
        <w:rPr>
          <w:rFonts w:ascii="Arial" w:eastAsia="Times New Roman" w:hAnsi="Arial" w:cs="Arial"/>
          <w:color w:val="222222"/>
          <w:sz w:val="20"/>
          <w:szCs w:val="20"/>
        </w:rPr>
        <w:t xml:space="preserve">  </w:t>
      </w:r>
      <w:r w:rsidRPr="000C0F1A">
        <w:rPr>
          <w:rFonts w:ascii="Arial" w:eastAsia="Times New Roman" w:hAnsi="Arial" w:cs="Arial"/>
          <w:noProof/>
          <w:color w:val="222222"/>
          <w:sz w:val="19"/>
          <w:szCs w:val="19"/>
        </w:rPr>
        <w:drawing>
          <wp:inline distT="0" distB="0" distL="0" distR="0" wp14:anchorId="51ABA6BF" wp14:editId="4128BBD6">
            <wp:extent cx="2418988" cy="1276350"/>
            <wp:effectExtent l="19050" t="0" r="362" b="0"/>
            <wp:docPr id="15"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2422785" cy="1278354"/>
                    </a:xfrm>
                    <a:prstGeom prst="rect">
                      <a:avLst/>
                    </a:prstGeom>
                    <a:noFill/>
                    <a:ln w="9525">
                      <a:noFill/>
                      <a:miter lim="800000"/>
                      <a:headEnd/>
                      <a:tailEnd/>
                    </a:ln>
                  </pic:spPr>
                </pic:pic>
              </a:graphicData>
            </a:graphic>
          </wp:inline>
        </w:drawing>
      </w:r>
      <w:r w:rsidRPr="000C0F1A">
        <w:rPr>
          <w:rFonts w:ascii="Arial" w:eastAsia="Times New Roman" w:hAnsi="Arial" w:cs="Arial"/>
          <w:color w:val="222222"/>
          <w:sz w:val="20"/>
          <w:szCs w:val="20"/>
        </w:rPr>
        <w:t xml:space="preserve">                               </w:t>
      </w:r>
      <w:r w:rsidRPr="000C0F1A">
        <w:rPr>
          <w:rFonts w:ascii="Arial" w:eastAsia="Times New Roman" w:hAnsi="Arial" w:cs="Arial"/>
          <w:noProof/>
          <w:color w:val="0B0080"/>
          <w:sz w:val="20"/>
          <w:szCs w:val="20"/>
        </w:rPr>
        <w:drawing>
          <wp:inline distT="0" distB="0" distL="0" distR="0" wp14:anchorId="52BAE166" wp14:editId="6665EC08">
            <wp:extent cx="2095500" cy="1123950"/>
            <wp:effectExtent l="19050" t="0" r="0" b="0"/>
            <wp:docPr id="17" name="Obrázok 3" descr="https://upload.wikimedia.org/wikipedia/commons/thumb/7/7a/Navrh_plosny_spoj_vyroba.png/220px-Navrh_plosny_spoj_vyroba.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a/Navrh_plosny_spoj_vyroba.png/220px-Navrh_plosny_spoj_vyroba.png">
                      <a:hlinkClick r:id="rId28"/>
                    </pic:cNvPr>
                    <pic:cNvPicPr>
                      <a:picLocks noChangeAspect="1" noChangeArrowheads="1"/>
                    </pic:cNvPicPr>
                  </pic:nvPicPr>
                  <pic:blipFill>
                    <a:blip r:embed="rId29" cstate="print"/>
                    <a:srcRect/>
                    <a:stretch>
                      <a:fillRect/>
                    </a:stretch>
                  </pic:blipFill>
                  <pic:spPr bwMode="auto">
                    <a:xfrm>
                      <a:off x="0" y="0"/>
                      <a:ext cx="2097293" cy="1124912"/>
                    </a:xfrm>
                    <a:prstGeom prst="rect">
                      <a:avLst/>
                    </a:prstGeom>
                    <a:noFill/>
                    <a:ln w="9525">
                      <a:noFill/>
                      <a:miter lim="800000"/>
                      <a:headEnd/>
                      <a:tailEnd/>
                    </a:ln>
                  </pic:spPr>
                </pic:pic>
              </a:graphicData>
            </a:graphic>
          </wp:inline>
        </w:drawing>
      </w:r>
      <w:r w:rsidRPr="000C0F1A">
        <w:rPr>
          <w:rFonts w:ascii="Arial" w:eastAsia="Times New Roman" w:hAnsi="Arial" w:cs="Arial"/>
          <w:color w:val="222222"/>
          <w:sz w:val="20"/>
          <w:szCs w:val="20"/>
        </w:rPr>
        <w:t xml:space="preserve">                     </w:t>
      </w:r>
    </w:p>
    <w:p w14:paraId="35C4519B" w14:textId="77777777" w:rsidR="005064C1" w:rsidRPr="000C0F1A" w:rsidRDefault="005064C1" w:rsidP="000C0F1A">
      <w:pPr>
        <w:spacing w:line="336" w:lineRule="atLeast"/>
        <w:rPr>
          <w:rFonts w:ascii="Arial" w:eastAsia="Times New Roman" w:hAnsi="Arial" w:cs="Arial"/>
          <w:color w:val="222222"/>
          <w:sz w:val="19"/>
          <w:szCs w:val="19"/>
        </w:rPr>
      </w:pPr>
      <w:r w:rsidRPr="000C0F1A">
        <w:rPr>
          <w:rFonts w:ascii="Arial" w:eastAsia="Times New Roman" w:hAnsi="Arial" w:cs="Arial"/>
          <w:color w:val="222222"/>
          <w:sz w:val="19"/>
          <w:szCs w:val="19"/>
        </w:rPr>
        <w:t xml:space="preserve">                                                                                                 Nákres návrhu DPS z CAD programu</w:t>
      </w:r>
    </w:p>
    <w:p w14:paraId="477B8438" w14:textId="77777777" w:rsidR="005064C1" w:rsidRPr="000C0F1A" w:rsidRDefault="005064C1" w:rsidP="000C0F1A">
      <w:pPr>
        <w:pStyle w:val="Normlnywebov"/>
        <w:spacing w:before="0" w:beforeAutospacing="0" w:after="0" w:afterAutospacing="0"/>
        <w:jc w:val="both"/>
        <w:rPr>
          <w:color w:val="333333"/>
        </w:rPr>
      </w:pPr>
      <w:r w:rsidRPr="000C0F1A">
        <w:rPr>
          <w:b/>
          <w:color w:val="333333"/>
        </w:rPr>
        <w:t>Pri spájkovaní -</w:t>
      </w:r>
      <w:r w:rsidRPr="000C0F1A">
        <w:rPr>
          <w:color w:val="333333"/>
        </w:rPr>
        <w:t xml:space="preserve"> musíme vytvoriť pevný a zároveň vodivý spoj,</w:t>
      </w:r>
    </w:p>
    <w:p w14:paraId="688C3B2C" w14:textId="43905F15" w:rsidR="005064C1" w:rsidRPr="000C0F1A" w:rsidRDefault="005064C1" w:rsidP="000C0F1A">
      <w:pPr>
        <w:pStyle w:val="Normlnywebov"/>
        <w:spacing w:before="0" w:beforeAutospacing="0" w:after="0" w:afterAutospacing="0"/>
        <w:jc w:val="both"/>
        <w:rPr>
          <w:color w:val="333333"/>
        </w:rPr>
      </w:pPr>
      <w:r w:rsidRPr="000C0F1A">
        <w:rPr>
          <w:color w:val="333333"/>
        </w:rPr>
        <w:t xml:space="preserve">                           - nešetriť kolofóniou, zlepšuje zmáčavosť, Cín z drôtiku sa potom lepši</w:t>
      </w:r>
      <w:r w:rsidR="00AB6A6B">
        <w:rPr>
          <w:color w:val="333333"/>
        </w:rPr>
        <w:t>e</w:t>
      </w:r>
    </w:p>
    <w:p w14:paraId="66C6F73A" w14:textId="77777777" w:rsidR="005064C1" w:rsidRPr="000C0F1A" w:rsidRDefault="005064C1" w:rsidP="000C0F1A">
      <w:pPr>
        <w:pStyle w:val="Normlnywebov"/>
        <w:spacing w:before="0" w:beforeAutospacing="0" w:after="0" w:afterAutospacing="0"/>
        <w:jc w:val="both"/>
        <w:rPr>
          <w:color w:val="333333"/>
        </w:rPr>
      </w:pPr>
      <w:r w:rsidRPr="000C0F1A">
        <w:rPr>
          <w:color w:val="333333"/>
        </w:rPr>
        <w:t xml:space="preserve">                             rozleje a vytvorí pekný spoj,</w:t>
      </w:r>
    </w:p>
    <w:p w14:paraId="7A0749A7" w14:textId="77777777" w:rsidR="005064C1" w:rsidRPr="000C0F1A" w:rsidRDefault="005064C1" w:rsidP="000C0F1A">
      <w:pPr>
        <w:pStyle w:val="Normlnywebov"/>
        <w:spacing w:before="0" w:beforeAutospacing="0" w:after="0" w:afterAutospacing="0"/>
        <w:jc w:val="both"/>
        <w:rPr>
          <w:rFonts w:ascii="Arial" w:hAnsi="Arial" w:cs="Arial"/>
          <w:color w:val="333333"/>
          <w:sz w:val="14"/>
          <w:szCs w:val="14"/>
        </w:rPr>
      </w:pPr>
      <w:r w:rsidRPr="000C0F1A">
        <w:rPr>
          <w:rFonts w:ascii="Arial" w:hAnsi="Arial" w:cs="Arial"/>
          <w:color w:val="333333"/>
          <w:sz w:val="14"/>
          <w:szCs w:val="14"/>
        </w:rPr>
        <w:t> </w:t>
      </w:r>
    </w:p>
    <w:p w14:paraId="04A186DB" w14:textId="77777777" w:rsidR="005064C1" w:rsidRPr="000C0F1A" w:rsidRDefault="005064C1" w:rsidP="000C0F1A">
      <w:pPr>
        <w:pStyle w:val="Normlnywebov"/>
        <w:spacing w:before="0" w:beforeAutospacing="0" w:after="0" w:afterAutospacing="0"/>
        <w:jc w:val="center"/>
        <w:rPr>
          <w:rFonts w:ascii="Arial" w:hAnsi="Arial" w:cs="Arial"/>
          <w:color w:val="333333"/>
          <w:sz w:val="14"/>
          <w:szCs w:val="14"/>
        </w:rPr>
      </w:pPr>
      <w:r w:rsidRPr="000C0F1A">
        <w:rPr>
          <w:rFonts w:ascii="Arial" w:hAnsi="Arial" w:cs="Arial"/>
          <w:noProof/>
          <w:color w:val="333333"/>
          <w:sz w:val="14"/>
          <w:szCs w:val="14"/>
        </w:rPr>
        <w:drawing>
          <wp:inline distT="0" distB="0" distL="0" distR="0" wp14:anchorId="6F1CD0E9" wp14:editId="3F876AF6">
            <wp:extent cx="2119608" cy="1346400"/>
            <wp:effectExtent l="19050" t="0" r="0" b="0"/>
            <wp:docPr id="19" name="Obrázok 19" descr="https://www.maclab.sk/clanky/textova-blikacka/pajkova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maclab.sk/clanky/textova-blikacka/pajkovanie.png"/>
                    <pic:cNvPicPr>
                      <a:picLocks noChangeAspect="1" noChangeArrowheads="1"/>
                    </pic:cNvPicPr>
                  </pic:nvPicPr>
                  <pic:blipFill>
                    <a:blip r:embed="rId30" cstate="print"/>
                    <a:srcRect/>
                    <a:stretch>
                      <a:fillRect/>
                    </a:stretch>
                  </pic:blipFill>
                  <pic:spPr bwMode="auto">
                    <a:xfrm>
                      <a:off x="0" y="0"/>
                      <a:ext cx="2122780" cy="1348415"/>
                    </a:xfrm>
                    <a:prstGeom prst="rect">
                      <a:avLst/>
                    </a:prstGeom>
                    <a:noFill/>
                    <a:ln w="9525">
                      <a:noFill/>
                      <a:miter lim="800000"/>
                      <a:headEnd/>
                      <a:tailEnd/>
                    </a:ln>
                  </pic:spPr>
                </pic:pic>
              </a:graphicData>
            </a:graphic>
          </wp:inline>
        </w:drawing>
      </w:r>
    </w:p>
    <w:p w14:paraId="43BF2459" w14:textId="77777777" w:rsidR="00805D6F" w:rsidRPr="000C0F1A" w:rsidRDefault="00805D6F" w:rsidP="000C0F1A">
      <w:pPr>
        <w:pStyle w:val="Normlnywebov"/>
        <w:spacing w:before="0" w:beforeAutospacing="0" w:after="0" w:afterAutospacing="0"/>
        <w:jc w:val="both"/>
        <w:rPr>
          <w:color w:val="333333"/>
        </w:rPr>
      </w:pPr>
      <w:r w:rsidRPr="000C0F1A">
        <w:rPr>
          <w:color w:val="333333"/>
        </w:rPr>
        <w:t xml:space="preserve">                      </w:t>
      </w:r>
      <w:r w:rsidR="005064C1" w:rsidRPr="000C0F1A">
        <w:rPr>
          <w:color w:val="333333"/>
        </w:rPr>
        <w:t xml:space="preserve"> - najlepší postup je priložiť hrot pájkovačky tak, aby sa zároveň dotýkal</w:t>
      </w:r>
      <w:r w:rsidRPr="000C0F1A">
        <w:rPr>
          <w:color w:val="333333"/>
        </w:rPr>
        <w:t xml:space="preserve"> </w:t>
      </w:r>
      <w:r w:rsidR="005064C1" w:rsidRPr="000C0F1A">
        <w:rPr>
          <w:color w:val="333333"/>
        </w:rPr>
        <w:t xml:space="preserve"> nožičky súčiastky </w:t>
      </w:r>
    </w:p>
    <w:p w14:paraId="16E24B4B" w14:textId="77777777" w:rsidR="005064C1" w:rsidRPr="000C0F1A" w:rsidRDefault="00805D6F" w:rsidP="000C0F1A">
      <w:pPr>
        <w:pStyle w:val="Normlnywebov"/>
        <w:spacing w:before="0" w:beforeAutospacing="0" w:after="0" w:afterAutospacing="0"/>
        <w:jc w:val="both"/>
        <w:rPr>
          <w:color w:val="333333"/>
        </w:rPr>
      </w:pPr>
      <w:r w:rsidRPr="000C0F1A">
        <w:rPr>
          <w:color w:val="333333"/>
        </w:rPr>
        <w:t xml:space="preserve">                         </w:t>
      </w:r>
      <w:r w:rsidR="005064C1" w:rsidRPr="000C0F1A">
        <w:rPr>
          <w:color w:val="333333"/>
        </w:rPr>
        <w:t>aj medenej vrstvy na doske plošného spoja, súčasne prikladáme cínový drôt,</w:t>
      </w:r>
      <w:r w:rsidR="005064C1" w:rsidRPr="000C0F1A">
        <w:rPr>
          <w:rFonts w:ascii="Arial" w:hAnsi="Arial" w:cs="Arial"/>
          <w:color w:val="333333"/>
          <w:sz w:val="14"/>
          <w:szCs w:val="14"/>
        </w:rPr>
        <w:t> </w:t>
      </w:r>
    </w:p>
    <w:p w14:paraId="026F3160" w14:textId="77777777" w:rsidR="005064C1" w:rsidRPr="000C0F1A" w:rsidRDefault="005064C1" w:rsidP="000C0F1A">
      <w:pPr>
        <w:pStyle w:val="Normlnywebov"/>
        <w:spacing w:before="0" w:beforeAutospacing="0" w:after="0" w:afterAutospacing="0"/>
        <w:jc w:val="center"/>
        <w:rPr>
          <w:rFonts w:ascii="Arial" w:hAnsi="Arial" w:cs="Arial"/>
          <w:color w:val="333333"/>
          <w:sz w:val="14"/>
          <w:szCs w:val="14"/>
        </w:rPr>
      </w:pPr>
      <w:r w:rsidRPr="000C0F1A">
        <w:rPr>
          <w:rFonts w:ascii="Arial" w:hAnsi="Arial" w:cs="Arial"/>
          <w:color w:val="333333"/>
          <w:sz w:val="14"/>
          <w:szCs w:val="14"/>
        </w:rPr>
        <w:t> </w:t>
      </w:r>
    </w:p>
    <w:p w14:paraId="7EC5DB08" w14:textId="77777777" w:rsidR="005064C1" w:rsidRPr="000C0F1A" w:rsidRDefault="005064C1" w:rsidP="000C0F1A">
      <w:pPr>
        <w:pStyle w:val="Normlnywebov"/>
        <w:spacing w:before="0" w:beforeAutospacing="0" w:after="0" w:afterAutospacing="0"/>
        <w:rPr>
          <w:color w:val="333333"/>
        </w:rPr>
      </w:pPr>
      <w:r w:rsidRPr="000C0F1A">
        <w:rPr>
          <w:rFonts w:ascii="Arial" w:hAnsi="Arial" w:cs="Arial"/>
          <w:noProof/>
          <w:color w:val="333333"/>
          <w:sz w:val="14"/>
          <w:szCs w:val="14"/>
        </w:rPr>
        <w:drawing>
          <wp:inline distT="0" distB="0" distL="0" distR="0" wp14:anchorId="491F43FF" wp14:editId="4F80654D">
            <wp:extent cx="2155247" cy="1512000"/>
            <wp:effectExtent l="19050" t="0" r="0" b="0"/>
            <wp:docPr id="20" name="Obrázok 20" descr="https://www.maclab.sk/clanky/textova-blikack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maclab.sk/clanky/textova-blikacka/01.jpg"/>
                    <pic:cNvPicPr>
                      <a:picLocks noChangeAspect="1" noChangeArrowheads="1"/>
                    </pic:cNvPicPr>
                  </pic:nvPicPr>
                  <pic:blipFill>
                    <a:blip r:embed="rId31" cstate="print"/>
                    <a:srcRect/>
                    <a:stretch>
                      <a:fillRect/>
                    </a:stretch>
                  </pic:blipFill>
                  <pic:spPr bwMode="auto">
                    <a:xfrm>
                      <a:off x="0" y="0"/>
                      <a:ext cx="2152608" cy="1510149"/>
                    </a:xfrm>
                    <a:prstGeom prst="rect">
                      <a:avLst/>
                    </a:prstGeom>
                    <a:noFill/>
                    <a:ln w="9525">
                      <a:noFill/>
                      <a:miter lim="800000"/>
                      <a:headEnd/>
                      <a:tailEnd/>
                    </a:ln>
                  </pic:spPr>
                </pic:pic>
              </a:graphicData>
            </a:graphic>
          </wp:inline>
        </w:drawing>
      </w:r>
      <w:r w:rsidRPr="000C0F1A">
        <w:rPr>
          <w:color w:val="333333"/>
        </w:rPr>
        <w:t xml:space="preserve">             </w:t>
      </w:r>
      <w:r w:rsidRPr="000C0F1A">
        <w:rPr>
          <w:noProof/>
          <w:color w:val="333333"/>
        </w:rPr>
        <w:drawing>
          <wp:inline distT="0" distB="0" distL="0" distR="0" wp14:anchorId="0BBB28BF" wp14:editId="2616DED6">
            <wp:extent cx="2695350" cy="1557991"/>
            <wp:effectExtent l="19050" t="0" r="0" b="0"/>
            <wp:docPr id="31" name="Obrázok 21" descr="https://www.maclab.sk/clanky/textova-blikack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maclab.sk/clanky/textova-blikacka/02.jpg"/>
                    <pic:cNvPicPr>
                      <a:picLocks noChangeAspect="1" noChangeArrowheads="1"/>
                    </pic:cNvPicPr>
                  </pic:nvPicPr>
                  <pic:blipFill>
                    <a:blip r:embed="rId32" cstate="print"/>
                    <a:srcRect/>
                    <a:stretch>
                      <a:fillRect/>
                    </a:stretch>
                  </pic:blipFill>
                  <pic:spPr bwMode="auto">
                    <a:xfrm>
                      <a:off x="0" y="0"/>
                      <a:ext cx="2698414" cy="1559762"/>
                    </a:xfrm>
                    <a:prstGeom prst="rect">
                      <a:avLst/>
                    </a:prstGeom>
                    <a:noFill/>
                    <a:ln w="9525">
                      <a:noFill/>
                      <a:miter lim="800000"/>
                      <a:headEnd/>
                      <a:tailEnd/>
                    </a:ln>
                  </pic:spPr>
                </pic:pic>
              </a:graphicData>
            </a:graphic>
          </wp:inline>
        </w:drawing>
      </w:r>
    </w:p>
    <w:p w14:paraId="0770B3BA" w14:textId="77777777" w:rsidR="005064C1" w:rsidRPr="000C0F1A" w:rsidRDefault="005064C1" w:rsidP="000C0F1A">
      <w:pPr>
        <w:pStyle w:val="Normlnywebov"/>
        <w:spacing w:before="0" w:beforeAutospacing="0" w:after="0" w:afterAutospacing="0"/>
        <w:rPr>
          <w:rFonts w:ascii="Arial" w:hAnsi="Arial" w:cs="Arial"/>
          <w:color w:val="333333"/>
          <w:sz w:val="14"/>
          <w:szCs w:val="14"/>
        </w:rPr>
      </w:pPr>
      <w:r w:rsidRPr="000C0F1A">
        <w:rPr>
          <w:color w:val="333333"/>
        </w:rPr>
        <w:t>Kvalitný spoj by mal mať kuželovitý tvar a kovovo lesklý povrch.</w:t>
      </w:r>
    </w:p>
    <w:p w14:paraId="09ABADAE" w14:textId="77777777" w:rsidR="005064C1" w:rsidRPr="000C0F1A" w:rsidRDefault="005064C1" w:rsidP="000C0F1A">
      <w:pPr>
        <w:pStyle w:val="Normlnywebov"/>
        <w:spacing w:before="0" w:beforeAutospacing="0" w:after="0" w:afterAutospacing="0"/>
        <w:jc w:val="both"/>
        <w:rPr>
          <w:rFonts w:ascii="Arial" w:hAnsi="Arial" w:cs="Arial"/>
          <w:color w:val="333333"/>
          <w:sz w:val="14"/>
          <w:szCs w:val="14"/>
        </w:rPr>
      </w:pPr>
      <w:r w:rsidRPr="000C0F1A">
        <w:rPr>
          <w:rFonts w:ascii="Arial" w:hAnsi="Arial" w:cs="Arial"/>
          <w:color w:val="333333"/>
          <w:sz w:val="14"/>
          <w:szCs w:val="14"/>
        </w:rPr>
        <w:t> </w:t>
      </w:r>
    </w:p>
    <w:p w14:paraId="1A32AE27" w14:textId="77777777" w:rsidR="005064C1" w:rsidRPr="000C0F1A" w:rsidRDefault="005064C1" w:rsidP="000C0F1A">
      <w:pPr>
        <w:pStyle w:val="Normlnywebov"/>
        <w:spacing w:before="0" w:beforeAutospacing="0" w:after="0" w:afterAutospacing="0"/>
        <w:jc w:val="both"/>
        <w:rPr>
          <w:rFonts w:ascii="Arial" w:hAnsi="Arial" w:cs="Arial"/>
          <w:color w:val="333333"/>
          <w:sz w:val="14"/>
          <w:szCs w:val="14"/>
        </w:rPr>
      </w:pPr>
      <w:r w:rsidRPr="000C0F1A">
        <w:rPr>
          <w:rFonts w:ascii="Arial" w:hAnsi="Arial" w:cs="Arial"/>
          <w:color w:val="333333"/>
          <w:sz w:val="14"/>
          <w:szCs w:val="14"/>
        </w:rPr>
        <w:t> </w:t>
      </w:r>
    </w:p>
    <w:p w14:paraId="254FBBA7" w14:textId="77777777" w:rsidR="005064C1" w:rsidRPr="000C0F1A" w:rsidRDefault="00805D6F" w:rsidP="000C0F1A">
      <w:pPr>
        <w:pStyle w:val="Normlnywebov"/>
        <w:spacing w:before="0" w:beforeAutospacing="0" w:after="0" w:afterAutospacing="0"/>
        <w:jc w:val="center"/>
        <w:rPr>
          <w:color w:val="333333"/>
        </w:rPr>
      </w:pPr>
      <w:r w:rsidRPr="000C0F1A">
        <w:rPr>
          <w:color w:val="333333"/>
        </w:rPr>
        <w:t xml:space="preserve">   </w:t>
      </w:r>
      <w:r w:rsidR="005064C1" w:rsidRPr="000C0F1A">
        <w:rPr>
          <w:color w:val="333333"/>
        </w:rPr>
        <w:t xml:space="preserve">  - pri  súčiastkach musíme byť opatrný, prílišným prehriatím by sa mohli zničiť.</w:t>
      </w:r>
    </w:p>
    <w:p w14:paraId="7EDEB2F5" w14:textId="77777777" w:rsidR="005064C1" w:rsidRPr="000C0F1A" w:rsidRDefault="005064C1" w:rsidP="000C0F1A">
      <w:pPr>
        <w:pStyle w:val="Normlnywebov"/>
        <w:spacing w:before="0" w:beforeAutospacing="0" w:after="0" w:afterAutospacing="0"/>
        <w:jc w:val="center"/>
        <w:rPr>
          <w:rFonts w:ascii="Arial" w:hAnsi="Arial" w:cs="Arial"/>
          <w:color w:val="333333"/>
          <w:sz w:val="14"/>
          <w:szCs w:val="14"/>
        </w:rPr>
      </w:pPr>
      <w:r w:rsidRPr="000C0F1A">
        <w:rPr>
          <w:rFonts w:ascii="Arial" w:hAnsi="Arial" w:cs="Arial"/>
          <w:color w:val="333333"/>
          <w:sz w:val="14"/>
          <w:szCs w:val="14"/>
        </w:rPr>
        <w:t> </w:t>
      </w:r>
    </w:p>
    <w:p w14:paraId="4084512C" w14:textId="77777777" w:rsidR="005064C1" w:rsidRPr="000C0F1A" w:rsidRDefault="005064C1" w:rsidP="000C0F1A">
      <w:pPr>
        <w:pStyle w:val="Normlnywebov"/>
        <w:spacing w:before="0" w:beforeAutospacing="0" w:after="0" w:afterAutospacing="0"/>
        <w:rPr>
          <w:color w:val="333333"/>
        </w:rPr>
      </w:pPr>
      <w:r w:rsidRPr="000C0F1A">
        <w:rPr>
          <w:color w:val="333333"/>
        </w:rPr>
        <w:t xml:space="preserve">                        - tie, musíme dodržať polaritu, nie je jedno ako ich osadíme, </w:t>
      </w:r>
    </w:p>
    <w:p w14:paraId="2F2ADBAE" w14:textId="77777777" w:rsidR="005064C1" w:rsidRPr="000C0F1A" w:rsidRDefault="005064C1" w:rsidP="000C0F1A">
      <w:pPr>
        <w:pStyle w:val="Normlnywebov"/>
        <w:spacing w:before="0" w:beforeAutospacing="0" w:after="0" w:afterAutospacing="0"/>
        <w:jc w:val="both"/>
        <w:rPr>
          <w:rFonts w:ascii="Arial" w:hAnsi="Arial" w:cs="Arial"/>
          <w:color w:val="333333"/>
          <w:sz w:val="14"/>
          <w:szCs w:val="14"/>
        </w:rPr>
      </w:pPr>
      <w:r w:rsidRPr="000C0F1A">
        <w:rPr>
          <w:rFonts w:ascii="Arial" w:hAnsi="Arial" w:cs="Arial"/>
          <w:color w:val="333333"/>
          <w:sz w:val="14"/>
          <w:szCs w:val="14"/>
        </w:rPr>
        <w:t> </w:t>
      </w:r>
    </w:p>
    <w:p w14:paraId="1A3A5BC2" w14:textId="77777777" w:rsidR="005064C1" w:rsidRPr="000C0F1A" w:rsidRDefault="005064C1" w:rsidP="000C0F1A">
      <w:pPr>
        <w:pStyle w:val="Normlnywebov"/>
        <w:spacing w:before="0" w:beforeAutospacing="0" w:after="0" w:afterAutospacing="0"/>
        <w:rPr>
          <w:rFonts w:ascii="Arial" w:hAnsi="Arial" w:cs="Arial"/>
          <w:color w:val="333333"/>
          <w:sz w:val="14"/>
          <w:szCs w:val="14"/>
        </w:rPr>
      </w:pPr>
      <w:r w:rsidRPr="000C0F1A">
        <w:rPr>
          <w:rFonts w:ascii="Arial" w:hAnsi="Arial" w:cs="Arial"/>
          <w:color w:val="333333"/>
          <w:sz w:val="14"/>
          <w:szCs w:val="14"/>
        </w:rPr>
        <w:t xml:space="preserve">                                                             </w:t>
      </w:r>
      <w:r w:rsidRPr="000C0F1A">
        <w:rPr>
          <w:rFonts w:ascii="Arial" w:hAnsi="Arial" w:cs="Arial"/>
          <w:noProof/>
          <w:color w:val="333333"/>
          <w:sz w:val="14"/>
          <w:szCs w:val="14"/>
        </w:rPr>
        <w:drawing>
          <wp:inline distT="0" distB="0" distL="0" distR="0" wp14:anchorId="566F7B1A" wp14:editId="0DD2799A">
            <wp:extent cx="866550" cy="1046720"/>
            <wp:effectExtent l="19050" t="0" r="0" b="0"/>
            <wp:docPr id="14" name="Obrázok 25" descr="Elektrolytický kondenzá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lektrolytický kondenzátor"/>
                    <pic:cNvPicPr>
                      <a:picLocks noChangeAspect="1" noChangeArrowheads="1"/>
                    </pic:cNvPicPr>
                  </pic:nvPicPr>
                  <pic:blipFill>
                    <a:blip r:embed="rId33" cstate="print"/>
                    <a:srcRect/>
                    <a:stretch>
                      <a:fillRect/>
                    </a:stretch>
                  </pic:blipFill>
                  <pic:spPr bwMode="auto">
                    <a:xfrm>
                      <a:off x="0" y="0"/>
                      <a:ext cx="865313" cy="1045226"/>
                    </a:xfrm>
                    <a:prstGeom prst="rect">
                      <a:avLst/>
                    </a:prstGeom>
                    <a:noFill/>
                    <a:ln w="9525">
                      <a:noFill/>
                      <a:miter lim="800000"/>
                      <a:headEnd/>
                      <a:tailEnd/>
                    </a:ln>
                  </pic:spPr>
                </pic:pic>
              </a:graphicData>
            </a:graphic>
          </wp:inline>
        </w:drawing>
      </w:r>
    </w:p>
    <w:p w14:paraId="4BDEE822" w14:textId="77777777" w:rsidR="00E1330B" w:rsidRDefault="005064C1" w:rsidP="00E1330B">
      <w:pPr>
        <w:pStyle w:val="Normlnywebov"/>
        <w:shd w:val="clear" w:color="auto" w:fill="FFFFFF"/>
        <w:spacing w:before="0" w:beforeAutospacing="0" w:after="0" w:afterAutospacing="0"/>
        <w:rPr>
          <w:rFonts w:ascii="Arial" w:hAnsi="Arial" w:cs="Arial"/>
          <w:color w:val="333333"/>
          <w:sz w:val="14"/>
          <w:szCs w:val="14"/>
        </w:rPr>
      </w:pPr>
      <w:r w:rsidRPr="000C0F1A">
        <w:rPr>
          <w:rFonts w:ascii="Arial" w:hAnsi="Arial" w:cs="Arial"/>
          <w:color w:val="333333"/>
          <w:sz w:val="14"/>
          <w:szCs w:val="14"/>
        </w:rPr>
        <w:t> </w:t>
      </w:r>
      <w:r w:rsidRPr="000C0F1A">
        <w:rPr>
          <w:color w:val="333333"/>
        </w:rPr>
        <w:t>Elektrolytický kondenzátor C1 má kladnú elektródu dlhšiu.</w:t>
      </w:r>
    </w:p>
    <w:p w14:paraId="417C4535"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5777C876"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29523847"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5245B45D"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572532F1"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49203B9D"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749BDDBC"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1A965E20"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15A5A999" w14:textId="77777777" w:rsidR="00E1330B" w:rsidRPr="000C0F1A" w:rsidRDefault="00E1330B" w:rsidP="00E1330B">
      <w:pPr>
        <w:spacing w:after="0"/>
        <w:jc w:val="center"/>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108B8"/>
          <w:kern w:val="36"/>
          <w:sz w:val="32"/>
          <w:szCs w:val="43"/>
        </w:rPr>
        <w:lastRenderedPageBreak/>
        <w:t>TECH I.A</w:t>
      </w:r>
    </w:p>
    <w:p w14:paraId="0F68205C" w14:textId="77777777" w:rsidR="00E1330B" w:rsidRPr="000C0F1A" w:rsidRDefault="00E1330B" w:rsidP="00E1330B">
      <w:pPr>
        <w:spacing w:after="0"/>
        <w:rPr>
          <w:rFonts w:ascii="Times New Roman" w:eastAsia="Times New Roman" w:hAnsi="Times New Roman" w:cs="Times New Roman"/>
          <w:b/>
          <w:caps/>
          <w:color w:val="2108B8"/>
          <w:kern w:val="36"/>
          <w:sz w:val="32"/>
          <w:szCs w:val="43"/>
        </w:rPr>
      </w:pPr>
      <w:r w:rsidRPr="000C0F1A">
        <w:rPr>
          <w:rFonts w:ascii="Times New Roman" w:eastAsia="Times New Roman" w:hAnsi="Times New Roman" w:cs="Times New Roman"/>
          <w:b/>
          <w:caps/>
          <w:color w:val="239D32"/>
          <w:kern w:val="36"/>
          <w:sz w:val="32"/>
          <w:szCs w:val="43"/>
        </w:rPr>
        <w:t>4. – 7.</w:t>
      </w:r>
      <w:r w:rsidRPr="000C0F1A">
        <w:rPr>
          <w:rFonts w:ascii="Times New Roman" w:eastAsia="Times New Roman" w:hAnsi="Times New Roman" w:cs="Times New Roman"/>
          <w:b/>
          <w:color w:val="239D32"/>
          <w:kern w:val="36"/>
          <w:sz w:val="32"/>
          <w:szCs w:val="43"/>
        </w:rPr>
        <w:t>hodina</w:t>
      </w:r>
      <w:r w:rsidRPr="000C0F1A">
        <w:rPr>
          <w:rFonts w:ascii="Times New Roman" w:eastAsia="Times New Roman" w:hAnsi="Times New Roman" w:cs="Times New Roman"/>
          <w:b/>
          <w:caps/>
          <w:color w:val="FF0000"/>
          <w:kern w:val="36"/>
          <w:sz w:val="32"/>
          <w:szCs w:val="43"/>
        </w:rPr>
        <w:t xml:space="preserve"> </w:t>
      </w:r>
      <w:r>
        <w:rPr>
          <w:rFonts w:ascii="Times New Roman" w:eastAsia="Times New Roman" w:hAnsi="Times New Roman" w:cs="Times New Roman"/>
          <w:b/>
          <w:caps/>
          <w:color w:val="00B050"/>
          <w:kern w:val="36"/>
          <w:sz w:val="32"/>
          <w:szCs w:val="43"/>
        </w:rPr>
        <w:t>F</w:t>
      </w:r>
      <w:r w:rsidRPr="00E1330B">
        <w:rPr>
          <w:rFonts w:ascii="Times New Roman" w:eastAsia="Times New Roman" w:hAnsi="Times New Roman" w:cs="Times New Roman"/>
          <w:b/>
          <w:caps/>
          <w:color w:val="00B050"/>
          <w:kern w:val="36"/>
          <w:sz w:val="32"/>
          <w:szCs w:val="43"/>
        </w:rPr>
        <w:t xml:space="preserve"> </w:t>
      </w:r>
      <w:r w:rsidRPr="000C0F1A">
        <w:rPr>
          <w:rFonts w:ascii="Times New Roman" w:eastAsia="Times New Roman" w:hAnsi="Times New Roman" w:cs="Times New Roman"/>
          <w:b/>
          <w:caps/>
          <w:color w:val="FF0000"/>
          <w:kern w:val="36"/>
          <w:sz w:val="32"/>
          <w:szCs w:val="43"/>
        </w:rPr>
        <w:t xml:space="preserve">                      plošnÉ spojE</w:t>
      </w:r>
    </w:p>
    <w:p w14:paraId="28AE31BB"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3DB69146" w14:textId="77777777" w:rsidR="00E1330B" w:rsidRDefault="00E1330B" w:rsidP="00E1330B">
      <w:pPr>
        <w:pStyle w:val="Normlnywebov"/>
        <w:shd w:val="clear" w:color="auto" w:fill="FFFFFF"/>
        <w:spacing w:before="0" w:beforeAutospacing="0" w:after="0" w:afterAutospacing="0"/>
        <w:rPr>
          <w:rFonts w:ascii="Arial" w:hAnsi="Arial" w:cs="Arial"/>
          <w:color w:val="333333"/>
          <w:sz w:val="14"/>
          <w:szCs w:val="14"/>
        </w:rPr>
      </w:pPr>
    </w:p>
    <w:p w14:paraId="1FF00911" w14:textId="77777777" w:rsidR="005064C1" w:rsidRPr="000C0F1A" w:rsidRDefault="005064C1" w:rsidP="00E1330B">
      <w:pPr>
        <w:pStyle w:val="Normlnywebov"/>
        <w:shd w:val="clear" w:color="auto" w:fill="FFFFFF"/>
        <w:spacing w:before="0" w:beforeAutospacing="0" w:after="0" w:afterAutospacing="0"/>
        <w:rPr>
          <w:rFonts w:ascii="Arial" w:hAnsi="Arial" w:cs="Arial"/>
          <w:color w:val="333333"/>
          <w:sz w:val="14"/>
          <w:szCs w:val="14"/>
        </w:rPr>
      </w:pPr>
      <w:r w:rsidRPr="000C0F1A">
        <w:rPr>
          <w:rFonts w:ascii="Arial" w:hAnsi="Arial" w:cs="Arial"/>
          <w:color w:val="333333"/>
          <w:sz w:val="14"/>
          <w:szCs w:val="14"/>
        </w:rPr>
        <w:t> </w:t>
      </w:r>
    </w:p>
    <w:p w14:paraId="56989476" w14:textId="77777777" w:rsidR="005064C1" w:rsidRPr="000C0F1A" w:rsidRDefault="005064C1" w:rsidP="005064C1">
      <w:pPr>
        <w:pStyle w:val="Normlnywebov"/>
        <w:shd w:val="clear" w:color="auto" w:fill="FFFFFF"/>
        <w:spacing w:before="0" w:beforeAutospacing="0" w:after="0" w:afterAutospacing="0"/>
        <w:jc w:val="both"/>
        <w:rPr>
          <w:rFonts w:ascii="Arial" w:hAnsi="Arial" w:cs="Arial"/>
          <w:color w:val="333333"/>
          <w:sz w:val="14"/>
          <w:szCs w:val="14"/>
        </w:rPr>
      </w:pPr>
      <w:r w:rsidRPr="000C0F1A">
        <w:rPr>
          <w:rFonts w:ascii="Arial" w:hAnsi="Arial" w:cs="Arial"/>
          <w:color w:val="333333"/>
          <w:sz w:val="14"/>
          <w:szCs w:val="14"/>
        </w:rPr>
        <w:t> </w:t>
      </w:r>
    </w:p>
    <w:p w14:paraId="3684510E" w14:textId="77777777" w:rsidR="005064C1" w:rsidRPr="000C0F1A" w:rsidRDefault="005064C1" w:rsidP="005064C1">
      <w:pPr>
        <w:pStyle w:val="Normlnywebov"/>
        <w:shd w:val="clear" w:color="auto" w:fill="FFFFFF"/>
        <w:spacing w:before="0" w:beforeAutospacing="0" w:after="0" w:afterAutospacing="0"/>
        <w:jc w:val="both"/>
        <w:rPr>
          <w:noProof/>
        </w:rPr>
      </w:pPr>
      <w:r w:rsidRPr="000C0F1A">
        <w:rPr>
          <w:noProof/>
        </w:rPr>
        <w:t xml:space="preserve"> </w:t>
      </w:r>
      <w:r w:rsidRPr="000C0F1A">
        <w:rPr>
          <w:noProof/>
        </w:rPr>
        <w:drawing>
          <wp:inline distT="0" distB="0" distL="0" distR="0" wp14:anchorId="5E8FC4A9" wp14:editId="4C787EAE">
            <wp:extent cx="1202400" cy="1334300"/>
            <wp:effectExtent l="19050" t="0" r="0" b="0"/>
            <wp:docPr id="41" name="Obrázok 41" descr="VÃ½sledok vyhÄ¾adÃ¡vania obrÃ¡zkov pre dopyt LED diÃ³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Ã½sledok vyhÄ¾adÃ¡vania obrÃ¡zkov pre dopyt LED diÃ³dy"/>
                    <pic:cNvPicPr>
                      <a:picLocks noChangeAspect="1" noChangeArrowheads="1"/>
                    </pic:cNvPicPr>
                  </pic:nvPicPr>
                  <pic:blipFill>
                    <a:blip r:embed="rId34" cstate="print"/>
                    <a:srcRect/>
                    <a:stretch>
                      <a:fillRect/>
                    </a:stretch>
                  </pic:blipFill>
                  <pic:spPr bwMode="auto">
                    <a:xfrm>
                      <a:off x="0" y="0"/>
                      <a:ext cx="1202121" cy="1333990"/>
                    </a:xfrm>
                    <a:prstGeom prst="rect">
                      <a:avLst/>
                    </a:prstGeom>
                    <a:noFill/>
                    <a:ln w="9525">
                      <a:noFill/>
                      <a:miter lim="800000"/>
                      <a:headEnd/>
                      <a:tailEnd/>
                    </a:ln>
                  </pic:spPr>
                </pic:pic>
              </a:graphicData>
            </a:graphic>
          </wp:inline>
        </w:drawing>
      </w:r>
      <w:r w:rsidRPr="000C0F1A">
        <w:rPr>
          <w:noProof/>
        </w:rPr>
        <w:drawing>
          <wp:inline distT="0" distB="0" distL="0" distR="0" wp14:anchorId="45A0B9A5" wp14:editId="41FEC004">
            <wp:extent cx="2353752" cy="1447200"/>
            <wp:effectExtent l="19050" t="0" r="8448" b="0"/>
            <wp:docPr id="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2354098" cy="1447413"/>
                    </a:xfrm>
                    <a:prstGeom prst="rect">
                      <a:avLst/>
                    </a:prstGeom>
                    <a:noFill/>
                    <a:ln w="9525">
                      <a:noFill/>
                      <a:miter lim="800000"/>
                      <a:headEnd/>
                      <a:tailEnd/>
                    </a:ln>
                  </pic:spPr>
                </pic:pic>
              </a:graphicData>
            </a:graphic>
          </wp:inline>
        </w:drawing>
      </w:r>
      <w:r w:rsidRPr="000C0F1A">
        <w:rPr>
          <w:noProof/>
        </w:rPr>
        <w:drawing>
          <wp:inline distT="0" distB="0" distL="0" distR="0" wp14:anchorId="65192175" wp14:editId="102574B3">
            <wp:extent cx="1807210" cy="979170"/>
            <wp:effectExtent l="19050" t="0" r="2540" b="0"/>
            <wp:docPr id="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a:stretch>
                      <a:fillRect/>
                    </a:stretch>
                  </pic:blipFill>
                  <pic:spPr bwMode="auto">
                    <a:xfrm>
                      <a:off x="0" y="0"/>
                      <a:ext cx="1807210" cy="979170"/>
                    </a:xfrm>
                    <a:prstGeom prst="rect">
                      <a:avLst/>
                    </a:prstGeom>
                    <a:noFill/>
                    <a:ln w="9525">
                      <a:noFill/>
                      <a:miter lim="800000"/>
                      <a:headEnd/>
                      <a:tailEnd/>
                    </a:ln>
                  </pic:spPr>
                </pic:pic>
              </a:graphicData>
            </a:graphic>
          </wp:inline>
        </w:drawing>
      </w:r>
    </w:p>
    <w:p w14:paraId="0D2645EE" w14:textId="77777777" w:rsidR="005064C1" w:rsidRPr="000C0F1A" w:rsidRDefault="005064C1" w:rsidP="005064C1">
      <w:pPr>
        <w:pStyle w:val="Normlnywebov"/>
        <w:shd w:val="clear" w:color="auto" w:fill="FFFFFF"/>
        <w:spacing w:before="0" w:beforeAutospacing="0" w:after="0" w:afterAutospacing="0"/>
        <w:jc w:val="both"/>
        <w:rPr>
          <w:rFonts w:ascii="Arial" w:hAnsi="Arial" w:cs="Arial"/>
          <w:color w:val="333333"/>
          <w:sz w:val="14"/>
          <w:szCs w:val="14"/>
        </w:rPr>
      </w:pPr>
    </w:p>
    <w:p w14:paraId="105565A6" w14:textId="77777777" w:rsidR="005064C1" w:rsidRPr="00E45D58" w:rsidRDefault="005064C1" w:rsidP="005064C1">
      <w:pPr>
        <w:pStyle w:val="Normlnywebov"/>
        <w:shd w:val="clear" w:color="auto" w:fill="FFFFFF"/>
        <w:spacing w:before="0" w:beforeAutospacing="0" w:after="0" w:afterAutospacing="0"/>
        <w:rPr>
          <w:rFonts w:ascii="Arial" w:hAnsi="Arial" w:cs="Arial"/>
          <w:color w:val="333333"/>
          <w:sz w:val="14"/>
          <w:szCs w:val="14"/>
        </w:rPr>
      </w:pPr>
      <w:r w:rsidRPr="000C0F1A">
        <w:rPr>
          <w:color w:val="333333"/>
        </w:rPr>
        <w:t>LED dióda má kladnú elektródu dlhšiu, pred spájkovaním si pre istotu ešte raz overíme polaritu</w:t>
      </w:r>
    </w:p>
    <w:p w14:paraId="37294EE6" w14:textId="77777777" w:rsidR="005064C1" w:rsidRDefault="005064C1" w:rsidP="005064C1"/>
    <w:p w14:paraId="46C48CDE" w14:textId="77777777" w:rsidR="000911F0" w:rsidRDefault="000911F0"/>
    <w:sectPr w:rsidR="000911F0" w:rsidSect="00D667A1">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CAA"/>
    <w:multiLevelType w:val="hybridMultilevel"/>
    <w:tmpl w:val="A0BE0EE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BB79D3"/>
    <w:multiLevelType w:val="hybridMultilevel"/>
    <w:tmpl w:val="CBCCCB96"/>
    <w:lvl w:ilvl="0" w:tplc="041B000B">
      <w:start w:val="1"/>
      <w:numFmt w:val="bullet"/>
      <w:lvlText w:val=""/>
      <w:lvlJc w:val="left"/>
      <w:pPr>
        <w:ind w:left="1185" w:hanging="360"/>
      </w:pPr>
      <w:rPr>
        <w:rFonts w:ascii="Wingdings" w:hAnsi="Wingdings"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633F4"/>
    <w:rsid w:val="000911F0"/>
    <w:rsid w:val="000C0F1A"/>
    <w:rsid w:val="00155948"/>
    <w:rsid w:val="001665D9"/>
    <w:rsid w:val="00324EBC"/>
    <w:rsid w:val="003D5B45"/>
    <w:rsid w:val="005064C1"/>
    <w:rsid w:val="005633F4"/>
    <w:rsid w:val="00571349"/>
    <w:rsid w:val="00586837"/>
    <w:rsid w:val="00600044"/>
    <w:rsid w:val="006B3093"/>
    <w:rsid w:val="0078763D"/>
    <w:rsid w:val="00805D6F"/>
    <w:rsid w:val="00815805"/>
    <w:rsid w:val="008E1E4F"/>
    <w:rsid w:val="00A4376A"/>
    <w:rsid w:val="00AB6A6B"/>
    <w:rsid w:val="00AE0115"/>
    <w:rsid w:val="00C071E3"/>
    <w:rsid w:val="00D266AC"/>
    <w:rsid w:val="00D667A1"/>
    <w:rsid w:val="00E1330B"/>
    <w:rsid w:val="00E451A4"/>
    <w:rsid w:val="00E93868"/>
    <w:rsid w:val="00F36302"/>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43CF"/>
  <w15:docId w15:val="{7F02A214-C16A-49B6-B296-5DE26E4D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33F4"/>
    <w:pPr>
      <w:spacing w:after="200"/>
    </w:pPr>
    <w:rPr>
      <w:rFonts w:asciiTheme="minorHAnsi" w:eastAsiaTheme="minorEastAsia" w:hAnsiTheme="minorHAnsi" w:cstheme="minorBidi"/>
      <w:sz w:val="22"/>
      <w:szCs w:val="22"/>
    </w:rPr>
  </w:style>
  <w:style w:type="paragraph" w:styleId="Nadpis1">
    <w:name w:val="heading 1"/>
    <w:basedOn w:val="Normlny"/>
    <w:next w:val="Normlny"/>
    <w:link w:val="Nadpis1Char"/>
    <w:qFormat/>
    <w:rsid w:val="00155948"/>
    <w:pPr>
      <w:keepNext/>
      <w:spacing w:before="240" w:after="60"/>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55948"/>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5633F4"/>
    <w:rPr>
      <w:color w:val="0000FF"/>
      <w:u w:val="single"/>
    </w:rPr>
  </w:style>
  <w:style w:type="paragraph" w:styleId="Normlnywebov">
    <w:name w:val="Normal (Web)"/>
    <w:basedOn w:val="Normlny"/>
    <w:uiPriority w:val="99"/>
    <w:unhideWhenUsed/>
    <w:rsid w:val="005633F4"/>
    <w:pPr>
      <w:spacing w:before="100" w:beforeAutospacing="1" w:after="100" w:afterAutospacing="1"/>
    </w:pPr>
    <w:rPr>
      <w:rFonts w:ascii="Times New Roman" w:eastAsia="Times New Roman" w:hAnsi="Times New Roman" w:cs="Times New Roman"/>
      <w:sz w:val="24"/>
      <w:szCs w:val="24"/>
    </w:rPr>
  </w:style>
  <w:style w:type="paragraph" w:styleId="Odsekzoznamu">
    <w:name w:val="List Paragraph"/>
    <w:basedOn w:val="Normlny"/>
    <w:uiPriority w:val="34"/>
    <w:qFormat/>
    <w:rsid w:val="005633F4"/>
    <w:pPr>
      <w:ind w:left="720"/>
      <w:contextualSpacing/>
    </w:pPr>
  </w:style>
  <w:style w:type="paragraph" w:styleId="Textbubliny">
    <w:name w:val="Balloon Text"/>
    <w:basedOn w:val="Normlny"/>
    <w:link w:val="TextbublinyChar"/>
    <w:uiPriority w:val="99"/>
    <w:semiHidden/>
    <w:unhideWhenUsed/>
    <w:rsid w:val="005633F4"/>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5633F4"/>
    <w:rPr>
      <w:rFonts w:ascii="Tahoma" w:eastAsiaTheme="minorEastAsia" w:hAnsi="Tahoma" w:cs="Tahoma"/>
      <w:sz w:val="16"/>
      <w:szCs w:val="16"/>
    </w:rPr>
  </w:style>
  <w:style w:type="character" w:styleId="Vrazn">
    <w:name w:val="Strong"/>
    <w:basedOn w:val="Predvolenpsmoodseku"/>
    <w:uiPriority w:val="22"/>
    <w:qFormat/>
    <w:rsid w:val="005064C1"/>
    <w:rPr>
      <w:b/>
      <w:bCs/>
    </w:rPr>
  </w:style>
  <w:style w:type="character" w:styleId="Zvraznenie">
    <w:name w:val="Emphasis"/>
    <w:basedOn w:val="Predvolenpsmoodseku"/>
    <w:uiPriority w:val="20"/>
    <w:qFormat/>
    <w:rsid w:val="005064C1"/>
    <w:rPr>
      <w:i/>
      <w:iCs/>
    </w:rPr>
  </w:style>
  <w:style w:type="paragraph" w:styleId="Bezriadkovania">
    <w:name w:val="No Spacing"/>
    <w:uiPriority w:val="1"/>
    <w:qFormat/>
    <w:rsid w:val="00D667A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gatema.cz/plosne" TargetMode="External"/><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k.wikipedia.org/wiki/Korund" TargetMode="External"/><Relationship Id="rId20" Type="http://schemas.openxmlformats.org/officeDocument/2006/relationships/image" Target="media/image11.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hyperlink" Target="https://sk.wikipedia.org/wiki/Doska" TargetMode="External"/><Relationship Id="rId11" Type="http://schemas.openxmlformats.org/officeDocument/2006/relationships/image" Target="media/image5.png"/><Relationship Id="rId24" Type="http://schemas.openxmlformats.org/officeDocument/2006/relationships/hyperlink" Target="https://sk.wikipedia.org/wiki/S%C3%BAbor:Navrh_plosny_spoj_soucastky.png" TargetMode="External"/><Relationship Id="rId32" Type="http://schemas.openxmlformats.org/officeDocument/2006/relationships/image" Target="media/image21.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k.wikipedia.org/wiki/Teflon" TargetMode="External"/><Relationship Id="rId23" Type="http://schemas.openxmlformats.org/officeDocument/2006/relationships/image" Target="media/image14.jpeg"/><Relationship Id="rId28" Type="http://schemas.openxmlformats.org/officeDocument/2006/relationships/hyperlink" Target="https://sk.wikipedia.org/wiki/S%C3%BAbor:Navrh_plosny_spoj_vyroba.png" TargetMode="External"/><Relationship Id="rId36" Type="http://schemas.openxmlformats.org/officeDocument/2006/relationships/image" Target="media/image25.png"/><Relationship Id="rId10" Type="http://schemas.openxmlformats.org/officeDocument/2006/relationships/image" Target="media/image4.png"/><Relationship Id="rId19" Type="http://schemas.openxmlformats.org/officeDocument/2006/relationships/image" Target="media/image10.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AA843-B382-4EF3-BCB3-BBC1C23D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1700</Words>
  <Characters>9691</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Asus</cp:lastModifiedBy>
  <cp:revision>18</cp:revision>
  <dcterms:created xsi:type="dcterms:W3CDTF">2018-09-29T22:27:00Z</dcterms:created>
  <dcterms:modified xsi:type="dcterms:W3CDTF">2021-10-17T15:53:00Z</dcterms:modified>
</cp:coreProperties>
</file>