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04" w:rsidRDefault="005B3D04" w:rsidP="005B3D04">
      <w:pP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TECH I.A</w:t>
      </w:r>
    </w:p>
    <w:p w:rsidR="00262674" w:rsidRPr="005B3D04" w:rsidRDefault="005B3D04" w:rsidP="005B3D04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č. hodiny 20</w:t>
      </w:r>
      <w:r w:rsidRPr="005B3D04">
        <w:rPr>
          <w:b/>
          <w:color w:val="00B050"/>
          <w:sz w:val="28"/>
          <w:szCs w:val="28"/>
        </w:rPr>
        <w:t>.  A</w:t>
      </w:r>
      <w:r>
        <w:rPr>
          <w:b/>
          <w:color w:val="FF0000"/>
          <w:sz w:val="28"/>
          <w:szCs w:val="28"/>
        </w:rPr>
        <w:t xml:space="preserve">               </w:t>
      </w:r>
      <w:r w:rsidR="00202BA4" w:rsidRPr="00202BA4">
        <w:rPr>
          <w:rFonts w:ascii="Times New Roman" w:hAnsi="Times New Roman" w:cs="Times New Roman"/>
          <w:b/>
          <w:color w:val="FF0000"/>
          <w:sz w:val="28"/>
          <w:szCs w:val="28"/>
        </w:rPr>
        <w:t>PILOVANIE MATERIÁLOV</w:t>
      </w:r>
    </w:p>
    <w:p w:rsidR="00716F07" w:rsidRDefault="00202BA4" w:rsidP="00716F07">
      <w:pPr>
        <w:rPr>
          <w:rFonts w:ascii="Times New Roman" w:hAnsi="Times New Roman" w:cs="Times New Roman"/>
          <w:b/>
          <w:sz w:val="24"/>
          <w:szCs w:val="24"/>
        </w:rPr>
      </w:pPr>
      <w:r w:rsidRPr="00202BA4">
        <w:rPr>
          <w:rFonts w:ascii="Times New Roman" w:hAnsi="Times New Roman" w:cs="Times New Roman"/>
          <w:b/>
          <w:color w:val="002060"/>
          <w:sz w:val="28"/>
          <w:szCs w:val="28"/>
        </w:rPr>
        <w:t>Pilovanie</w:t>
      </w:r>
      <w:r w:rsidRPr="00202BA4">
        <w:rPr>
          <w:rFonts w:ascii="Times New Roman" w:hAnsi="Times New Roman" w:cs="Times New Roman"/>
          <w:sz w:val="28"/>
          <w:szCs w:val="28"/>
        </w:rPr>
        <w:t xml:space="preserve"> </w:t>
      </w:r>
      <w:r w:rsidRPr="00202BA4">
        <w:rPr>
          <w:rFonts w:ascii="Times New Roman" w:hAnsi="Times New Roman" w:cs="Times New Roman"/>
          <w:b/>
          <w:sz w:val="24"/>
          <w:szCs w:val="24"/>
        </w:rPr>
        <w:t>je odoberanie = odrezávanie drobných triesok veľkým počtom zubov umiestnených na činnej časti pilníkov .</w:t>
      </w:r>
    </w:p>
    <w:p w:rsidR="00716F07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>je jedným z najstarších spôsobov ručného obrábania;</w:t>
      </w:r>
    </w:p>
    <w:p w:rsidR="008F4FF9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 xml:space="preserve"> uplatňuje sa pri ručnej úprave obrábanej súčiastky , </w:t>
      </w:r>
    </w:p>
    <w:p w:rsidR="00202BA4" w:rsidRDefault="00716F07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16F07">
        <w:rPr>
          <w:rFonts w:ascii="Times New Roman" w:hAnsi="Times New Roman" w:cs="Times New Roman"/>
          <w:sz w:val="24"/>
          <w:szCs w:val="24"/>
        </w:rPr>
        <w:t>pri dokončovacích prácach atď</w:t>
      </w:r>
      <w:r w:rsidR="00E64692">
        <w:rPr>
          <w:rFonts w:ascii="Times New Roman" w:hAnsi="Times New Roman" w:cs="Times New Roman"/>
          <w:sz w:val="24"/>
          <w:szCs w:val="24"/>
        </w:rPr>
        <w:t>.;</w:t>
      </w:r>
    </w:p>
    <w:p w:rsidR="00E64692" w:rsidRPr="00716F07" w:rsidRDefault="00E64692" w:rsidP="00716F0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pilovaní sa upína materiál do stredu zveráka tak, aby čo najmenej prečnieval;</w:t>
      </w:r>
    </w:p>
    <w:p w:rsidR="00202BA4" w:rsidRDefault="00202BA4" w:rsidP="00202BA4">
      <w:p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b/>
          <w:color w:val="002060"/>
          <w:sz w:val="28"/>
          <w:szCs w:val="28"/>
        </w:rPr>
        <w:t>Pilníky</w:t>
      </w:r>
      <w:r w:rsidRPr="00202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BA4" w:rsidRDefault="00202BA4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>sú nástroje na pilovanie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BA4" w:rsidRDefault="00202BA4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 xml:space="preserve">vyrábajú sa kovaním alebo valcovaním za tepla </w:t>
      </w:r>
      <w:r>
        <w:rPr>
          <w:rFonts w:ascii="Times New Roman" w:hAnsi="Times New Roman" w:cs="Times New Roman"/>
          <w:sz w:val="24"/>
          <w:szCs w:val="24"/>
        </w:rPr>
        <w:t>z nástrojovej uhlíkovej ocele;</w:t>
      </w:r>
    </w:p>
    <w:p w:rsidR="00202BA4" w:rsidRDefault="00FE1E39" w:rsidP="00202BA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6" style="position:absolute;left:0;text-align:left;margin-left:13.9pt;margin-top:29.9pt;width:450.75pt;height:118.5pt;z-index:-251658240" arcsize="10923f" strokecolor="red"/>
        </w:pict>
      </w:r>
      <w:r w:rsidR="00202BA4">
        <w:rPr>
          <w:rFonts w:ascii="Times New Roman" w:hAnsi="Times New Roman" w:cs="Times New Roman"/>
          <w:sz w:val="24"/>
          <w:szCs w:val="24"/>
        </w:rPr>
        <w:t>n</w:t>
      </w:r>
      <w:r w:rsidR="00202BA4" w:rsidRPr="00202BA4">
        <w:rPr>
          <w:rFonts w:ascii="Times New Roman" w:hAnsi="Times New Roman" w:cs="Times New Roman"/>
          <w:sz w:val="24"/>
          <w:szCs w:val="24"/>
        </w:rPr>
        <w:t>a pracovnej časti pilníka sa za studena vysekajú alebo vyfrézujú zuby , potom sa p</w:t>
      </w:r>
      <w:r w:rsidR="00F8480F">
        <w:rPr>
          <w:rFonts w:ascii="Times New Roman" w:hAnsi="Times New Roman" w:cs="Times New Roman"/>
          <w:sz w:val="24"/>
          <w:szCs w:val="24"/>
        </w:rPr>
        <w:t>ilník zakalí a jeho stopka sa za</w:t>
      </w:r>
      <w:r w:rsidR="00202BA4" w:rsidRPr="00202BA4">
        <w:rPr>
          <w:rFonts w:ascii="Times New Roman" w:hAnsi="Times New Roman" w:cs="Times New Roman"/>
          <w:sz w:val="24"/>
          <w:szCs w:val="24"/>
        </w:rPr>
        <w:t>pustí</w:t>
      </w:r>
      <w:r w:rsidR="00202BA4">
        <w:rPr>
          <w:rFonts w:ascii="Times New Roman" w:hAnsi="Times New Roman" w:cs="Times New Roman"/>
          <w:sz w:val="24"/>
          <w:szCs w:val="24"/>
        </w:rPr>
        <w:t>;</w:t>
      </w:r>
      <w:r w:rsidR="00202BA4" w:rsidRPr="00202B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71A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9347" cy="1352550"/>
            <wp:effectExtent l="1905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91" cy="13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A4" w:rsidRDefault="00716F07" w:rsidP="00716F0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16F07">
        <w:rPr>
          <w:rFonts w:ascii="Times New Roman" w:hAnsi="Times New Roman" w:cs="Times New Roman"/>
          <w:b/>
          <w:sz w:val="24"/>
          <w:szCs w:val="24"/>
        </w:rPr>
        <w:t>DRUHY PÍLNIKOV</w:t>
      </w:r>
    </w:p>
    <w:p w:rsidR="008F4FF9" w:rsidRDefault="008F4FF9" w:rsidP="008F4FF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F4FF9">
        <w:rPr>
          <w:rFonts w:ascii="Times New Roman" w:hAnsi="Times New Roman" w:cs="Times New Roman"/>
          <w:sz w:val="24"/>
          <w:szCs w:val="24"/>
        </w:rPr>
        <w:t>delíme z viacerých hľadísk</w:t>
      </w:r>
    </w:p>
    <w:p w:rsidR="008F4FF9" w:rsidRPr="008F4FF9" w:rsidRDefault="008F4FF9" w:rsidP="008F4FF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 použitia</w:t>
      </w:r>
    </w:p>
    <w:p w:rsidR="008F4FF9" w:rsidRDefault="008F4FF9" w:rsidP="008F4FF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a, ručné</w:t>
      </w:r>
    </w:p>
    <w:p w:rsidR="008F4FF9" w:rsidRDefault="008F4FF9" w:rsidP="008F4FF9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b, strojové</w:t>
      </w:r>
    </w:p>
    <w:p w:rsidR="008F4FF9" w:rsidRPr="008F4FF9" w:rsidRDefault="008F4FF9" w:rsidP="008F4FF9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 seku</w:t>
      </w:r>
    </w:p>
    <w:p w:rsidR="008F4FF9" w:rsidRDefault="008F4FF9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 jednoduchým sekom ( jednosekov</w:t>
      </w:r>
      <w:r w:rsidRPr="008F4FF9">
        <w:rPr>
          <w:rFonts w:ascii="Times New Roman" w:eastAsia="Times New Roman" w:hAnsi="Times New Roman" w:cs="Times New Roman"/>
          <w:sz w:val="24"/>
          <w:szCs w:val="24"/>
        </w:rPr>
        <w:t>é )</w:t>
      </w:r>
    </w:p>
    <w:p w:rsidR="00F101C7" w:rsidRDefault="008F4FF9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– používajú </w:t>
      </w:r>
      <w:r w:rsidR="00F101C7">
        <w:rPr>
          <w:rFonts w:ascii="Times New Roman" w:eastAsia="Times New Roman" w:hAnsi="Times New Roman" w:cs="Times New Roman"/>
          <w:sz w:val="24"/>
          <w:szCs w:val="24"/>
        </w:rPr>
        <w:t xml:space="preserve"> sa na pilovanie mäkkých kovových materiálov, majú veľmi hrubý </w:t>
      </w:r>
    </w:p>
    <w:p w:rsidR="008F4FF9" w:rsidRPr="008F4FF9" w:rsidRDefault="00F101C7" w:rsidP="008F4FF9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sek vytvárajúci nedelenú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triesku. 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3141" w:rsidRDefault="00F101C7" w:rsidP="00F101C7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</w:rPr>
        <w:t>b,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 krížovým sekom (dvojitým) – u týchto pilníkov sa</w:t>
      </w:r>
      <w:r w:rsidR="00203141">
        <w:rPr>
          <w:rFonts w:ascii="Times New Roman" w:eastAsia="Times New Roman" w:hAnsi="Times New Roman" w:cs="Times New Roman"/>
          <w:sz w:val="24"/>
          <w:szCs w:val="24"/>
        </w:rPr>
        <w:t xml:space="preserve"> vyrážajú dva seky krížiace sa</w:t>
      </w:r>
    </w:p>
    <w:p w:rsidR="00203141" w:rsidRDefault="00203141" w:rsidP="00F101C7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vzájomne nad sebou, obsahujú dolní a horní sek;</w:t>
      </w:r>
    </w:p>
    <w:p w:rsidR="00076BF4" w:rsidRDefault="00203141" w:rsidP="00076BF4">
      <w:pPr>
        <w:pStyle w:val="Odsekzoznamu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používajú sa najviac na pilovanie  obrobkov z konštrukčnej ocele al</w:t>
      </w:r>
      <w:r w:rsidR="008F4FF9" w:rsidRPr="008F4FF9">
        <w:rPr>
          <w:rFonts w:ascii="Times New Roman" w:eastAsia="Times New Roman" w:hAnsi="Times New Roman" w:cs="Times New Roman"/>
          <w:sz w:val="24"/>
          <w:szCs w:val="24"/>
        </w:rPr>
        <w:t>ebo li</w:t>
      </w:r>
      <w:r>
        <w:rPr>
          <w:rFonts w:ascii="Times New Roman" w:eastAsia="Times New Roman" w:hAnsi="Times New Roman" w:cs="Times New Roman"/>
          <w:sz w:val="24"/>
          <w:szCs w:val="24"/>
        </w:rPr>
        <w:t>atiny</w:t>
      </w:r>
      <w:r w:rsidR="00076B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BF4" w:rsidRDefault="00076BF4" w:rsidP="00076BF4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F4FF9">
        <w:rPr>
          <w:rFonts w:ascii="Times New Roman" w:hAnsi="Times New Roman" w:cs="Times New Roman"/>
          <w:b/>
          <w:sz w:val="24"/>
          <w:szCs w:val="24"/>
        </w:rPr>
        <w:t>podľa</w:t>
      </w:r>
      <w:r>
        <w:rPr>
          <w:rFonts w:ascii="Times New Roman" w:hAnsi="Times New Roman" w:cs="Times New Roman"/>
          <w:b/>
          <w:sz w:val="24"/>
          <w:szCs w:val="24"/>
        </w:rPr>
        <w:t xml:space="preserve"> hustoty</w:t>
      </w:r>
      <w:r w:rsidRPr="008F4FF9">
        <w:rPr>
          <w:rFonts w:ascii="Times New Roman" w:hAnsi="Times New Roman" w:cs="Times New Roman"/>
          <w:b/>
          <w:sz w:val="24"/>
          <w:szCs w:val="24"/>
        </w:rPr>
        <w:t xml:space="preserve"> seku</w:t>
      </w:r>
    </w:p>
    <w:p w:rsidR="00223799" w:rsidRDefault="00076BF4" w:rsidP="00076BF4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BF4">
        <w:rPr>
          <w:rFonts w:ascii="Times New Roman" w:hAnsi="Times New Roman" w:cs="Times New Roman"/>
          <w:sz w:val="24"/>
          <w:szCs w:val="24"/>
        </w:rPr>
        <w:t xml:space="preserve"> a, hrubé</w:t>
      </w:r>
      <w:r w:rsidR="00223799" w:rsidRP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- má menej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zub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ov na dĺžkovú jednotku;</w:t>
      </w:r>
    </w:p>
    <w:p w:rsidR="00076BF4" w:rsidRDefault="00076BF4" w:rsidP="00076BF4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b, jemné</w:t>
      </w:r>
      <w:r w:rsidR="00223799" w:rsidRPr="002237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má via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223799" w:rsidRPr="00076B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zub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="00223799" w:rsidRP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3799">
        <w:rPr>
          <w:rFonts w:ascii="Times New Roman" w:eastAsia="Times New Roman" w:hAnsi="Times New Roman" w:cs="Times New Roman"/>
          <w:color w:val="000000"/>
          <w:sz w:val="24"/>
          <w:szCs w:val="24"/>
        </w:rPr>
        <w:t>na dĺžkovú jednotku;</w:t>
      </w:r>
    </w:p>
    <w:p w:rsidR="00223799" w:rsidRPr="00076BF4" w:rsidRDefault="00FE1E39" w:rsidP="00076BF4">
      <w:pPr>
        <w:pStyle w:val="Odsekzoznamu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7" style="position:absolute;left:0;text-align:left;margin-left:22.9pt;margin-top:.25pt;width:345.75pt;height:159.75pt;z-index:-251657216" arcsize="10923f" strokecolor="red"/>
        </w:pict>
      </w:r>
      <w:r w:rsidR="00223799" w:rsidRPr="002237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0125" cy="1751352"/>
            <wp:effectExtent l="19050" t="0" r="3175" b="0"/>
            <wp:docPr id="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234" cy="175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D04" w:rsidRDefault="00076BF4" w:rsidP="005B3D04">
      <w:pPr>
        <w:jc w:val="center"/>
        <w:rPr>
          <w:b/>
          <w:color w:val="17365D" w:themeColor="text2" w:themeShade="BF"/>
          <w:sz w:val="28"/>
          <w:szCs w:val="28"/>
        </w:rPr>
      </w:pPr>
      <w:r>
        <w:rPr>
          <w:rStyle w:val="Siln"/>
        </w:rPr>
        <w:lastRenderedPageBreak/>
        <w:t xml:space="preserve">   </w:t>
      </w:r>
      <w:r w:rsidR="005B3D04">
        <w:rPr>
          <w:b/>
          <w:color w:val="17365D" w:themeColor="text2" w:themeShade="BF"/>
          <w:sz w:val="28"/>
          <w:szCs w:val="28"/>
        </w:rPr>
        <w:t>TECH I.A</w:t>
      </w:r>
    </w:p>
    <w:p w:rsidR="005B3D04" w:rsidRPr="005B3D04" w:rsidRDefault="005B3D04" w:rsidP="005B3D04">
      <w:pPr>
        <w:rPr>
          <w:rStyle w:val="Siln"/>
          <w:bCs w:val="0"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č. hodiny 20</w:t>
      </w:r>
      <w:r w:rsidRPr="005B3D04">
        <w:rPr>
          <w:b/>
          <w:color w:val="00B050"/>
          <w:sz w:val="28"/>
          <w:szCs w:val="28"/>
        </w:rPr>
        <w:t xml:space="preserve">.  </w:t>
      </w:r>
      <w:r>
        <w:rPr>
          <w:b/>
          <w:color w:val="00B050"/>
          <w:sz w:val="28"/>
          <w:szCs w:val="28"/>
        </w:rPr>
        <w:t>B</w:t>
      </w:r>
      <w:r>
        <w:rPr>
          <w:b/>
          <w:color w:val="FF0000"/>
          <w:sz w:val="28"/>
          <w:szCs w:val="28"/>
        </w:rPr>
        <w:t xml:space="preserve">               </w:t>
      </w:r>
      <w:r w:rsidRPr="00202BA4">
        <w:rPr>
          <w:rFonts w:ascii="Times New Roman" w:hAnsi="Times New Roman" w:cs="Times New Roman"/>
          <w:b/>
          <w:color w:val="FF0000"/>
          <w:sz w:val="28"/>
          <w:szCs w:val="28"/>
        </w:rPr>
        <w:t>PILOVANIE MATERIÁLOV</w:t>
      </w:r>
    </w:p>
    <w:p w:rsidR="00203141" w:rsidRPr="00203141" w:rsidRDefault="00076BF4" w:rsidP="00203141">
      <w:pPr>
        <w:pStyle w:val="Normlnywebov"/>
        <w:shd w:val="clear" w:color="auto" w:fill="FFFFFF"/>
        <w:rPr>
          <w:color w:val="auto"/>
        </w:rPr>
      </w:pPr>
      <w:r>
        <w:rPr>
          <w:rStyle w:val="Siln"/>
          <w:color w:val="auto"/>
        </w:rPr>
        <w:t xml:space="preserve">  4) </w:t>
      </w:r>
      <w:r w:rsidR="00203141">
        <w:rPr>
          <w:rStyle w:val="Siln"/>
          <w:color w:val="auto"/>
        </w:rPr>
        <w:t>podľa tvaru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a,  polgulatý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b, g</w:t>
      </w:r>
      <w:r w:rsidRPr="00203141">
        <w:rPr>
          <w:color w:val="auto"/>
        </w:rPr>
        <w:t>uľatý</w:t>
      </w:r>
      <w:r>
        <w:rPr>
          <w:color w:val="auto"/>
        </w:rPr>
        <w:t xml:space="preserve">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c, veľký plochý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d, </w:t>
      </w:r>
      <w:r w:rsidR="00203141" w:rsidRPr="00203141">
        <w:rPr>
          <w:color w:val="auto"/>
        </w:rPr>
        <w:t xml:space="preserve">malý plochý, </w:t>
      </w:r>
    </w:p>
    <w:p w:rsidR="00DE2C77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e, trojhranný</w:t>
      </w:r>
    </w:p>
    <w:p w:rsidR="00203141" w:rsidRPr="00203141" w:rsidRDefault="00DE2C77" w:rsidP="00203141">
      <w:pPr>
        <w:pStyle w:val="Normlnywebov"/>
        <w:shd w:val="clear" w:color="auto" w:fill="FFFFFF"/>
        <w:rPr>
          <w:color w:val="auto"/>
        </w:rPr>
      </w:pPr>
      <w:r>
        <w:rPr>
          <w:color w:val="auto"/>
        </w:rPr>
        <w:t xml:space="preserve">             f, štvor</w:t>
      </w:r>
      <w:r w:rsidR="00203141" w:rsidRPr="00203141">
        <w:rPr>
          <w:color w:val="auto"/>
        </w:rPr>
        <w:t>hranný.</w:t>
      </w:r>
    </w:p>
    <w:p w:rsidR="00203141" w:rsidRDefault="00DE2C77" w:rsidP="00203141">
      <w:pPr>
        <w:pStyle w:val="Normlnywebov"/>
        <w:shd w:val="clear" w:color="auto" w:fill="FFFFFF"/>
        <w:rPr>
          <w:rFonts w:ascii="Helvetica" w:hAnsi="Helvetica" w:cs="Helvetica"/>
          <w:sz w:val="20"/>
          <w:szCs w:val="20"/>
        </w:rPr>
      </w:pPr>
      <w:r>
        <w:rPr>
          <w:color w:val="auto"/>
        </w:rPr>
        <w:t xml:space="preserve">             g, zvláštne</w:t>
      </w:r>
      <w:r w:rsidR="00203141" w:rsidRPr="00203141">
        <w:rPr>
          <w:color w:val="auto"/>
        </w:rPr>
        <w:t xml:space="preserve"> druhy – srdcový, jazýčkový, nožový, </w:t>
      </w:r>
      <w:proofErr w:type="spellStart"/>
      <w:r w:rsidR="00203141" w:rsidRPr="00203141">
        <w:rPr>
          <w:color w:val="auto"/>
        </w:rPr>
        <w:t>úsečový</w:t>
      </w:r>
      <w:proofErr w:type="spellEnd"/>
      <w:r w:rsidR="00203141" w:rsidRPr="00203141">
        <w:rPr>
          <w:color w:val="auto"/>
        </w:rPr>
        <w:t>, mečový atd</w:t>
      </w:r>
      <w:r w:rsidR="00203141">
        <w:rPr>
          <w:rFonts w:ascii="Helvetica" w:hAnsi="Helvetica" w:cs="Helvetica"/>
          <w:sz w:val="20"/>
          <w:szCs w:val="20"/>
        </w:rPr>
        <w:t>.</w:t>
      </w:r>
    </w:p>
    <w:p w:rsidR="00271A1C" w:rsidRDefault="00FE1E39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028" style="position:absolute;margin-left:-.35pt;margin-top:205.6pt;width:379.5pt;height:124.5pt;z-index:-251656192" arcsize="10923f" strokecolor="red"/>
        </w:pict>
      </w:r>
      <w:r w:rsidR="00DE2C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53409" cy="2569978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672" cy="256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C77" w:rsidRDefault="00DE2C77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67040" cy="1333039"/>
            <wp:effectExtent l="19050" t="0" r="4960" b="0"/>
            <wp:docPr id="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46" cy="133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color w:val="auto"/>
        </w:rPr>
      </w:pPr>
      <w:r>
        <w:rPr>
          <w:rStyle w:val="Siln"/>
          <w:color w:val="auto"/>
        </w:rPr>
        <w:t xml:space="preserve">       5) podľa účelu</w:t>
      </w:r>
    </w:p>
    <w:p w:rsidR="00223799" w:rsidRPr="00045DC3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 w:rsidRPr="00045DC3">
        <w:rPr>
          <w:rStyle w:val="Siln"/>
          <w:b w:val="0"/>
          <w:color w:val="auto"/>
        </w:rPr>
        <w:t xml:space="preserve">             a, </w:t>
      </w:r>
      <w:proofErr w:type="spellStart"/>
      <w:r w:rsidRPr="00045DC3">
        <w:rPr>
          <w:rStyle w:val="Siln"/>
          <w:b w:val="0"/>
          <w:color w:val="auto"/>
        </w:rPr>
        <w:t>uberacie</w:t>
      </w:r>
      <w:proofErr w:type="spellEnd"/>
      <w:r w:rsidRPr="00045DC3">
        <w:rPr>
          <w:rStyle w:val="Siln"/>
          <w:b w:val="0"/>
          <w:color w:val="auto"/>
        </w:rPr>
        <w:t xml:space="preserve"> – hrubé práce</w:t>
      </w:r>
    </w:p>
    <w:p w:rsidR="00223799" w:rsidRPr="00045DC3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 w:rsidRPr="00045DC3">
        <w:rPr>
          <w:rStyle w:val="Siln"/>
          <w:b w:val="0"/>
          <w:color w:val="auto"/>
        </w:rPr>
        <w:t xml:space="preserve">             b, ihlovité – jemné práce</w:t>
      </w:r>
    </w:p>
    <w:p w:rsidR="00223799" w:rsidRPr="00045DC3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 w:rsidRPr="00045DC3">
        <w:rPr>
          <w:rStyle w:val="Siln"/>
          <w:b w:val="0"/>
          <w:color w:val="auto"/>
        </w:rPr>
        <w:t xml:space="preserve">             c, rašple – nekovové materiály</w:t>
      </w:r>
    </w:p>
    <w:p w:rsidR="00223799" w:rsidRDefault="00223799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  <w:r w:rsidRPr="00045DC3">
        <w:rPr>
          <w:rStyle w:val="Siln"/>
          <w:b w:val="0"/>
          <w:color w:val="auto"/>
        </w:rPr>
        <w:t xml:space="preserve">            d, </w:t>
      </w:r>
      <w:r w:rsidR="00E64692" w:rsidRPr="00045DC3">
        <w:rPr>
          <w:rStyle w:val="Siln"/>
          <w:b w:val="0"/>
          <w:color w:val="auto"/>
        </w:rPr>
        <w:t>stopkové atď.</w:t>
      </w:r>
    </w:p>
    <w:p w:rsidR="00E840B6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840B6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840B6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840B6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840B6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840B6" w:rsidRDefault="00E840B6" w:rsidP="00E840B6">
      <w:pP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lastRenderedPageBreak/>
        <w:t>TECH I.A</w:t>
      </w:r>
    </w:p>
    <w:p w:rsidR="00E840B6" w:rsidRPr="005B3D04" w:rsidRDefault="00E840B6" w:rsidP="00E840B6">
      <w:pPr>
        <w:rPr>
          <w:b/>
          <w:color w:val="FF0000"/>
          <w:sz w:val="28"/>
          <w:szCs w:val="28"/>
        </w:rPr>
      </w:pPr>
      <w:r>
        <w:rPr>
          <w:b/>
          <w:color w:val="00B050"/>
          <w:sz w:val="28"/>
          <w:szCs w:val="28"/>
        </w:rPr>
        <w:t>č. hodiny 20</w:t>
      </w:r>
      <w:r w:rsidRPr="005B3D04">
        <w:rPr>
          <w:b/>
          <w:color w:val="00B050"/>
          <w:sz w:val="28"/>
          <w:szCs w:val="28"/>
        </w:rPr>
        <w:t xml:space="preserve">.  </w:t>
      </w:r>
      <w:r>
        <w:rPr>
          <w:b/>
          <w:color w:val="00B050"/>
          <w:sz w:val="28"/>
          <w:szCs w:val="28"/>
        </w:rPr>
        <w:t>C</w:t>
      </w:r>
      <w:r>
        <w:rPr>
          <w:b/>
          <w:color w:val="FF0000"/>
          <w:sz w:val="28"/>
          <w:szCs w:val="28"/>
        </w:rPr>
        <w:t xml:space="preserve">             </w:t>
      </w:r>
      <w:r w:rsidRPr="00202BA4">
        <w:rPr>
          <w:rFonts w:ascii="Times New Roman" w:hAnsi="Times New Roman" w:cs="Times New Roman"/>
          <w:b/>
          <w:color w:val="FF0000"/>
          <w:sz w:val="28"/>
          <w:szCs w:val="28"/>
        </w:rPr>
        <w:t>PILOVANIE MATERIÁLOV</w:t>
      </w:r>
    </w:p>
    <w:p w:rsidR="00E840B6" w:rsidRPr="00045DC3" w:rsidRDefault="00E840B6" w:rsidP="00223799">
      <w:pPr>
        <w:pStyle w:val="Normlnywebov"/>
        <w:shd w:val="clear" w:color="auto" w:fill="FFFFFF"/>
        <w:rPr>
          <w:rStyle w:val="Siln"/>
          <w:b w:val="0"/>
          <w:color w:val="auto"/>
        </w:rPr>
      </w:pPr>
    </w:p>
    <w:p w:rsidR="00E64692" w:rsidRPr="00223799" w:rsidRDefault="00E64692" w:rsidP="00223799">
      <w:pPr>
        <w:pStyle w:val="Normlnywebov"/>
        <w:shd w:val="clear" w:color="auto" w:fill="FFFFFF"/>
        <w:rPr>
          <w:b/>
          <w:color w:val="auto"/>
        </w:rPr>
      </w:pPr>
    </w:p>
    <w:p w:rsidR="00F30755" w:rsidRDefault="00F30755" w:rsidP="00271A1C">
      <w:pPr>
        <w:rPr>
          <w:rFonts w:ascii="Times New Roman" w:hAnsi="Times New Roman" w:cs="Times New Roman"/>
          <w:sz w:val="24"/>
          <w:szCs w:val="24"/>
        </w:rPr>
      </w:pPr>
      <w:r w:rsidRPr="00F307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74971" cy="981075"/>
            <wp:effectExtent l="19050" t="0" r="0" b="0"/>
            <wp:docPr id="14" name="Obrázok 4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51" cy="98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3770" cy="1366994"/>
            <wp:effectExtent l="19050" t="0" r="4480" b="0"/>
            <wp:docPr id="15" name="Obrázok 10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770" cy="1366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799" w:rsidRPr="00271A1C" w:rsidRDefault="00F30755" w:rsidP="00271A1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51313" cy="1857375"/>
            <wp:effectExtent l="19050" t="0" r="1587" b="0"/>
            <wp:docPr id="16" name="Obrázok 13" descr="VÃ½sledok vyhÄ¾adÃ¡vania obrÃ¡zkov pre dopyt pilovanie - hrubÃ© a jemnÃ© pÃ­ln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Ã½sledok vyhÄ¾adÃ¡vania obrÃ¡zkov pre dopyt pilovanie - hrubÃ© a jemnÃ© pÃ­lnik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313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A4" w:rsidRPr="00202BA4" w:rsidRDefault="00202BA4" w:rsidP="00202BA4">
      <w:pPr>
        <w:rPr>
          <w:rFonts w:ascii="Times New Roman" w:hAnsi="Times New Roman" w:cs="Times New Roman"/>
          <w:sz w:val="24"/>
          <w:szCs w:val="24"/>
        </w:rPr>
      </w:pPr>
      <w:r w:rsidRPr="00202BA4">
        <w:rPr>
          <w:rFonts w:ascii="Times New Roman" w:hAnsi="Times New Roman" w:cs="Times New Roman"/>
          <w:sz w:val="24"/>
          <w:szCs w:val="24"/>
        </w:rPr>
        <w:t>.</w:t>
      </w:r>
      <w:r w:rsidR="0022379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sectPr w:rsidR="00202BA4" w:rsidRPr="00202BA4" w:rsidSect="005B3D04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85DED"/>
    <w:multiLevelType w:val="hybridMultilevel"/>
    <w:tmpl w:val="3F68DA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F7D"/>
    <w:multiLevelType w:val="hybridMultilevel"/>
    <w:tmpl w:val="0FF46CAC"/>
    <w:lvl w:ilvl="0" w:tplc="CB6095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80F13"/>
    <w:multiLevelType w:val="hybridMultilevel"/>
    <w:tmpl w:val="C77C7B58"/>
    <w:lvl w:ilvl="0" w:tplc="6BE0DB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0A3F05"/>
    <w:multiLevelType w:val="hybridMultilevel"/>
    <w:tmpl w:val="6B94A112"/>
    <w:lvl w:ilvl="0" w:tplc="88E67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02BA4"/>
    <w:rsid w:val="00045DC3"/>
    <w:rsid w:val="00076BF4"/>
    <w:rsid w:val="00202BA4"/>
    <w:rsid w:val="00203141"/>
    <w:rsid w:val="00223799"/>
    <w:rsid w:val="00262674"/>
    <w:rsid w:val="00271A1C"/>
    <w:rsid w:val="005B3D04"/>
    <w:rsid w:val="00716F07"/>
    <w:rsid w:val="008F4FF9"/>
    <w:rsid w:val="0095668D"/>
    <w:rsid w:val="00D5256F"/>
    <w:rsid w:val="00DE2C77"/>
    <w:rsid w:val="00E64692"/>
    <w:rsid w:val="00E840B6"/>
    <w:rsid w:val="00F101C7"/>
    <w:rsid w:val="00F30755"/>
    <w:rsid w:val="00F539CA"/>
    <w:rsid w:val="00F8480F"/>
    <w:rsid w:val="00FE1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62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02BA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02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BA4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203141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03141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07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rsid w:val="00076B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8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28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7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11</cp:revision>
  <dcterms:created xsi:type="dcterms:W3CDTF">2019-01-28T08:55:00Z</dcterms:created>
  <dcterms:modified xsi:type="dcterms:W3CDTF">2021-08-29T21:09:00Z</dcterms:modified>
</cp:coreProperties>
</file>