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0585" w14:textId="77777777" w:rsidR="00396250" w:rsidRPr="00320867" w:rsidRDefault="00396250" w:rsidP="00396250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20867">
        <w:rPr>
          <w:rFonts w:ascii="Times New Roman" w:hAnsi="Times New Roman" w:cs="Times New Roman"/>
          <w:b/>
          <w:bCs/>
          <w:color w:val="0070C0"/>
          <w:sz w:val="28"/>
          <w:szCs w:val="28"/>
        </w:rPr>
        <w:t>TECH II.A</w:t>
      </w:r>
    </w:p>
    <w:p w14:paraId="4A2CB40E" w14:textId="291EE21D" w:rsidR="00396250" w:rsidRDefault="00396250" w:rsidP="00396250">
      <w:pPr>
        <w:pStyle w:val="Odsekzoznamu"/>
        <w:ind w:left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  <w:r w:rsidRPr="008D1D0C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2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7. – 28.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FE1109">
        <w:rPr>
          <w:rFonts w:ascii="Times New Roman" w:hAnsi="Times New Roman" w:cs="Times New Roman"/>
          <w:b/>
          <w:bCs/>
          <w:color w:val="00B050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8D1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 xml:space="preserve">TECHNOLÓGIA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BRÚSENIA</w:t>
      </w:r>
    </w:p>
    <w:p w14:paraId="0D2FDA93" w14:textId="3E1A0B28" w:rsidR="006D0E84" w:rsidRPr="003A62D7" w:rsidRDefault="006D0E84" w:rsidP="0039625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6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Brúsenie</w:t>
      </w:r>
      <w:r w:rsidR="007236A5" w:rsidRPr="003A6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A6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="007236A5" w:rsidRPr="003A6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3A6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>technologická operácia trieskového obrábania dreva, pri ktorej sa vyrovnáva a vyhladzuje</w:t>
      </w:r>
    </w:p>
    <w:p w14:paraId="0B638F43" w14:textId="187696A7" w:rsidR="006D0E84" w:rsidRPr="003A62D7" w:rsidRDefault="006D0E84" w:rsidP="0039625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="007236A5"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povrch dielcov a zbavuje ho nečistôt</w:t>
      </w:r>
    </w:p>
    <w:p w14:paraId="35A36784" w14:textId="543A1093" w:rsidR="006D0E84" w:rsidRPr="003A62D7" w:rsidRDefault="006D0E84" w:rsidP="006D0E84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>rezným nástrojom sú brúsne zrná, najčastejšie nalepené na podklade</w:t>
      </w:r>
    </w:p>
    <w:p w14:paraId="529ABC08" w14:textId="658D5BCF" w:rsidR="006D0E84" w:rsidRPr="003A62D7" w:rsidRDefault="006D0E84" w:rsidP="006D0E84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>ako podkladový materiál sa používajú papiere, tkaniny alebo ich kombinácie</w:t>
      </w:r>
    </w:p>
    <w:p w14:paraId="7B081359" w14:textId="6CB74213" w:rsidR="006D0E84" w:rsidRPr="003A62D7" w:rsidRDefault="006D0E84" w:rsidP="006D0E84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>do výroby sa na stroje používajú upraven</w:t>
      </w:r>
      <w:r w:rsidR="007236A5" w:rsidRPr="003A62D7">
        <w:rPr>
          <w:rFonts w:ascii="Times New Roman" w:eastAsia="Times New Roman" w:hAnsi="Times New Roman" w:cs="Times New Roman"/>
          <w:sz w:val="24"/>
          <w:szCs w:val="24"/>
          <w:lang w:eastAsia="sk-SK"/>
        </w:rPr>
        <w:t>é brúsne prostriedky, ktoré sú zlepené do nekonečných pásov</w:t>
      </w:r>
    </w:p>
    <w:p w14:paraId="3DF2A2E5" w14:textId="77777777" w:rsidR="003A62D7" w:rsidRPr="00DE3630" w:rsidRDefault="003A62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3630">
        <w:rPr>
          <w:rFonts w:ascii="Times New Roman" w:hAnsi="Times New Roman" w:cs="Times New Roman"/>
          <w:b/>
          <w:bCs/>
          <w:sz w:val="24"/>
          <w:szCs w:val="24"/>
          <w:u w:val="single"/>
        </w:rPr>
        <w:t>Druhy brúsnych papierov pre prax:</w:t>
      </w:r>
    </w:p>
    <w:p w14:paraId="22092FC5" w14:textId="269CAB8C" w:rsidR="00794FE3" w:rsidRDefault="003A62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– podľa veľkosti brúsneho zrna</w:t>
      </w:r>
    </w:p>
    <w:p w14:paraId="636DE5C3" w14:textId="15996A95" w:rsidR="00037995" w:rsidRDefault="000379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FDD9F8" wp14:editId="4A68B2AB">
            <wp:extent cx="6257290" cy="3975220"/>
            <wp:effectExtent l="0" t="0" r="0" b="6350"/>
            <wp:docPr id="22770277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622" cy="400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979E" w14:textId="75BEB331" w:rsidR="00B54714" w:rsidRPr="00B54714" w:rsidRDefault="00B547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4714">
        <w:rPr>
          <w:rFonts w:ascii="Times New Roman" w:hAnsi="Times New Roman" w:cs="Times New Roman"/>
          <w:b/>
          <w:bCs/>
          <w:sz w:val="24"/>
          <w:szCs w:val="24"/>
          <w:u w:val="single"/>
        </w:rPr>
        <w:t>Brúsky na brúsenie:</w:t>
      </w:r>
    </w:p>
    <w:p w14:paraId="2FED4BAC" w14:textId="04EF265B" w:rsidR="00B54714" w:rsidRPr="003C2081" w:rsidRDefault="00B7151F" w:rsidP="003C2081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b/>
          <w:bCs/>
          <w:sz w:val="24"/>
          <w:szCs w:val="24"/>
        </w:rPr>
        <w:t>KOTÚČOVÉ BRÚSKY</w:t>
      </w:r>
      <w:r w:rsidRPr="003C2081">
        <w:rPr>
          <w:rFonts w:ascii="Times New Roman" w:hAnsi="Times New Roman" w:cs="Times New Roman"/>
          <w:sz w:val="24"/>
          <w:szCs w:val="24"/>
        </w:rPr>
        <w:t xml:space="preserve"> </w:t>
      </w:r>
      <w:r w:rsidR="00B54714" w:rsidRPr="003C2081">
        <w:rPr>
          <w:rFonts w:ascii="Times New Roman" w:hAnsi="Times New Roman" w:cs="Times New Roman"/>
          <w:sz w:val="24"/>
          <w:szCs w:val="24"/>
        </w:rPr>
        <w:t>– a, obvodové = brusivo po obvode</w:t>
      </w:r>
    </w:p>
    <w:p w14:paraId="20028DD8" w14:textId="646C6825" w:rsidR="00B54714" w:rsidRPr="003C2081" w:rsidRDefault="00B54714" w:rsidP="003C20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7151F" w:rsidRPr="003C20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20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7151F" w:rsidRPr="003C2081">
        <w:rPr>
          <w:rFonts w:ascii="Times New Roman" w:hAnsi="Times New Roman" w:cs="Times New Roman"/>
          <w:sz w:val="24"/>
          <w:szCs w:val="24"/>
        </w:rPr>
        <w:t xml:space="preserve"> </w:t>
      </w:r>
      <w:r w:rsidRPr="003C2081">
        <w:rPr>
          <w:rFonts w:ascii="Times New Roman" w:hAnsi="Times New Roman" w:cs="Times New Roman"/>
          <w:sz w:val="24"/>
          <w:szCs w:val="24"/>
        </w:rPr>
        <w:t xml:space="preserve"> </w:t>
      </w:r>
      <w:r w:rsidR="00EE6B99" w:rsidRPr="003C2081">
        <w:rPr>
          <w:rFonts w:ascii="Times New Roman" w:hAnsi="Times New Roman" w:cs="Times New Roman"/>
          <w:sz w:val="24"/>
          <w:szCs w:val="24"/>
        </w:rPr>
        <w:t xml:space="preserve">  </w:t>
      </w:r>
      <w:r w:rsidRPr="003C2081">
        <w:rPr>
          <w:rFonts w:ascii="Times New Roman" w:hAnsi="Times New Roman" w:cs="Times New Roman"/>
          <w:sz w:val="24"/>
          <w:szCs w:val="24"/>
        </w:rPr>
        <w:t>b, čelné = brusivo na čele kotúča</w:t>
      </w:r>
    </w:p>
    <w:p w14:paraId="79A14F0A" w14:textId="46C12D06" w:rsidR="00B54714" w:rsidRPr="003C2081" w:rsidRDefault="00B54714" w:rsidP="003C20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sz w:val="24"/>
          <w:szCs w:val="24"/>
        </w:rPr>
        <w:t xml:space="preserve">            Použitie : - brúsenie malých plôch masívnych dielcov</w:t>
      </w:r>
    </w:p>
    <w:p w14:paraId="7BBA66F7" w14:textId="0766C673" w:rsidR="00B54714" w:rsidRPr="003C2081" w:rsidRDefault="00B54714" w:rsidP="003C20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sz w:val="24"/>
          <w:szCs w:val="24"/>
        </w:rPr>
        <w:t xml:space="preserve">        </w:t>
      </w:r>
      <w:r w:rsidR="003C208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C2081">
        <w:rPr>
          <w:rFonts w:ascii="Times New Roman" w:hAnsi="Times New Roman" w:cs="Times New Roman"/>
          <w:sz w:val="24"/>
          <w:szCs w:val="24"/>
        </w:rPr>
        <w:t xml:space="preserve">  = zrážanie hrán, zaobľovanie rohov, brúsenie presahov na rámoch a pod.</w:t>
      </w:r>
    </w:p>
    <w:p w14:paraId="688BB82B" w14:textId="1854401E" w:rsidR="00EE6B99" w:rsidRPr="003C2081" w:rsidRDefault="00B7151F" w:rsidP="003C208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C2081">
        <w:rPr>
          <w:rFonts w:ascii="Times New Roman" w:hAnsi="Times New Roman" w:cs="Times New Roman"/>
          <w:b/>
          <w:bCs/>
          <w:sz w:val="24"/>
          <w:szCs w:val="24"/>
        </w:rPr>
        <w:t xml:space="preserve">VALCOVÉ BRÚSKY </w:t>
      </w:r>
      <w:r w:rsidR="00EE6B99" w:rsidRPr="003C2081">
        <w:rPr>
          <w:rFonts w:ascii="Times New Roman" w:hAnsi="Times New Roman" w:cs="Times New Roman"/>
          <w:b/>
          <w:bCs/>
          <w:sz w:val="24"/>
          <w:szCs w:val="24"/>
        </w:rPr>
        <w:t>– a, jednovalcové</w:t>
      </w:r>
    </w:p>
    <w:p w14:paraId="3C55418C" w14:textId="736D9B7D" w:rsidR="00EE6B99" w:rsidRDefault="00EE6B99" w:rsidP="00EE6B9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B7151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b, dvojvalcové</w:t>
      </w:r>
    </w:p>
    <w:p w14:paraId="6077A6D4" w14:textId="7228E0AB" w:rsidR="00EE6B99" w:rsidRDefault="00EE6B99" w:rsidP="00EE6B9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B7151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C2081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, trojvalcové</w:t>
      </w:r>
    </w:p>
    <w:p w14:paraId="79D9D918" w14:textId="6BEF22B9" w:rsidR="00EE6B99" w:rsidRDefault="00EE6B99" w:rsidP="00EE6B9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B7151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d, štvorvalcové</w:t>
      </w:r>
    </w:p>
    <w:p w14:paraId="4C63B611" w14:textId="491A07D3" w:rsidR="00EE6B99" w:rsidRDefault="00EE6B99" w:rsidP="00EE6B9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Použitie: - </w:t>
      </w:r>
      <w:r w:rsidRPr="007B36BB">
        <w:rPr>
          <w:rFonts w:ascii="Times New Roman" w:hAnsi="Times New Roman" w:cs="Times New Roman"/>
          <w:sz w:val="24"/>
          <w:szCs w:val="24"/>
        </w:rPr>
        <w:t>hrúbková egalizácia</w:t>
      </w:r>
      <w:r w:rsidR="007B36BB" w:rsidRPr="007B36BB">
        <w:rPr>
          <w:rFonts w:ascii="Times New Roman" w:hAnsi="Times New Roman" w:cs="Times New Roman"/>
          <w:sz w:val="24"/>
          <w:szCs w:val="24"/>
        </w:rPr>
        <w:t xml:space="preserve"> a zarovnávanie plošných dielcov pred dyhovaním</w:t>
      </w:r>
    </w:p>
    <w:p w14:paraId="06AAF376" w14:textId="77777777" w:rsidR="00B7151F" w:rsidRDefault="00B7151F" w:rsidP="00EE6B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DCA935E" w14:textId="6AD6265D" w:rsidR="00B7151F" w:rsidRPr="003C2081" w:rsidRDefault="00B7151F" w:rsidP="003C208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b/>
          <w:bCs/>
          <w:sz w:val="24"/>
          <w:szCs w:val="24"/>
        </w:rPr>
        <w:t xml:space="preserve">PÁSOVÉ BRÚSKY – a, úzkopásové </w:t>
      </w:r>
      <w:r w:rsidRPr="003C2081">
        <w:rPr>
          <w:rFonts w:ascii="Times New Roman" w:hAnsi="Times New Roman" w:cs="Times New Roman"/>
          <w:sz w:val="24"/>
          <w:szCs w:val="24"/>
        </w:rPr>
        <w:t>= šírka pásu max. 300 mm</w:t>
      </w:r>
    </w:p>
    <w:p w14:paraId="44553981" w14:textId="457FDE24" w:rsidR="00B54714" w:rsidRDefault="00B7151F" w:rsidP="00B54714">
      <w:pPr>
        <w:pStyle w:val="Odsekzoznamu"/>
        <w:ind w:left="1320"/>
        <w:rPr>
          <w:rFonts w:ascii="Times New Roman" w:hAnsi="Times New Roman" w:cs="Times New Roman"/>
          <w:sz w:val="24"/>
          <w:szCs w:val="24"/>
        </w:rPr>
      </w:pPr>
      <w:r w:rsidRPr="00B715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b, širokopásové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51F">
        <w:rPr>
          <w:rFonts w:ascii="Times New Roman" w:hAnsi="Times New Roman" w:cs="Times New Roman"/>
          <w:sz w:val="24"/>
          <w:szCs w:val="24"/>
        </w:rPr>
        <w:t>= šírka pásu od 600 do 1200 mm</w:t>
      </w:r>
    </w:p>
    <w:p w14:paraId="1480E44A" w14:textId="2D9B350C" w:rsidR="00B7151F" w:rsidRDefault="003C2081" w:rsidP="003C2081">
      <w:pPr>
        <w:pStyle w:val="Odsekzoznamu"/>
        <w:ind w:left="1320" w:hanging="611"/>
        <w:rPr>
          <w:rFonts w:ascii="Times New Roman" w:hAnsi="Times New Roman" w:cs="Times New Roman"/>
          <w:sz w:val="24"/>
          <w:szCs w:val="24"/>
        </w:rPr>
      </w:pPr>
      <w:r w:rsidRPr="003C2081">
        <w:rPr>
          <w:rFonts w:ascii="Times New Roman" w:hAnsi="Times New Roman" w:cs="Times New Roman"/>
          <w:b/>
          <w:bCs/>
          <w:sz w:val="24"/>
          <w:szCs w:val="24"/>
        </w:rPr>
        <w:t>Použitie: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úzkopásové – </w:t>
      </w:r>
      <w:r w:rsidRPr="003C2081">
        <w:rPr>
          <w:rFonts w:ascii="Times New Roman" w:hAnsi="Times New Roman" w:cs="Times New Roman"/>
          <w:sz w:val="24"/>
          <w:szCs w:val="24"/>
        </w:rPr>
        <w:t>na masív a plošné dielce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2081">
        <w:rPr>
          <w:rFonts w:ascii="Times New Roman" w:hAnsi="Times New Roman" w:cs="Times New Roman"/>
          <w:sz w:val="24"/>
          <w:szCs w:val="24"/>
        </w:rPr>
        <w:t>leštenie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</w:p>
    <w:p w14:paraId="6A2121F0" w14:textId="77777777" w:rsidR="003C2081" w:rsidRDefault="003C2081" w:rsidP="003C2081">
      <w:pPr>
        <w:pStyle w:val="Odsekzoznamu"/>
        <w:ind w:left="1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3C2081">
        <w:rPr>
          <w:rFonts w:ascii="Times New Roman" w:hAnsi="Times New Roman" w:cs="Times New Roman"/>
          <w:b/>
          <w:bCs/>
          <w:sz w:val="24"/>
          <w:szCs w:val="24"/>
        </w:rPr>
        <w:t>širokopásové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egalizačné brúsenie, brúsenie plošných dielcov, všetkých  </w:t>
      </w:r>
    </w:p>
    <w:p w14:paraId="364EC88E" w14:textId="65CDA798" w:rsidR="003C2081" w:rsidRDefault="003C2081" w:rsidP="003C2081">
      <w:pPr>
        <w:pStyle w:val="Odsekzoznamu"/>
        <w:ind w:left="1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masívov a pod.</w:t>
      </w:r>
    </w:p>
    <w:p w14:paraId="1DEB9EA4" w14:textId="77777777" w:rsidR="00FE1109" w:rsidRPr="00320867" w:rsidRDefault="00FE1109" w:rsidP="00FE1109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20867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TECH II.A</w:t>
      </w:r>
    </w:p>
    <w:p w14:paraId="7331AB67" w14:textId="5DFDA945" w:rsidR="00FE1109" w:rsidRDefault="00FE1109" w:rsidP="00FE1109">
      <w:pPr>
        <w:pStyle w:val="Odsekzoznamu"/>
        <w:ind w:left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  <w:r w:rsidRPr="008D1D0C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2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7. – 28. 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</w:t>
      </w:r>
      <w:r w:rsidRPr="008D1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 xml:space="preserve">TECHNOLÓGIA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BRÚSENIA</w:t>
      </w:r>
    </w:p>
    <w:p w14:paraId="1DA35474" w14:textId="77777777" w:rsidR="00FE1109" w:rsidRPr="003C2081" w:rsidRDefault="00FE1109" w:rsidP="003C2081">
      <w:pPr>
        <w:pStyle w:val="Odsekzoznamu"/>
        <w:ind w:left="1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DD240" w14:textId="77777777" w:rsidR="00FE1109" w:rsidRDefault="00DE3630" w:rsidP="00DE363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3630">
        <w:rPr>
          <w:rFonts w:ascii="Times New Roman" w:hAnsi="Times New Roman" w:cs="Times New Roman"/>
          <w:b/>
          <w:bCs/>
          <w:sz w:val="24"/>
          <w:szCs w:val="24"/>
        </w:rPr>
        <w:t>ZDRUŽENÉ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KOMBINOVANÉ BRÚSKY</w:t>
      </w:r>
      <w:r w:rsidR="00FE11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E1109" w:rsidRPr="00FE1109">
        <w:rPr>
          <w:rFonts w:ascii="Times New Roman" w:hAnsi="Times New Roman" w:cs="Times New Roman"/>
          <w:sz w:val="24"/>
          <w:szCs w:val="24"/>
        </w:rPr>
        <w:t xml:space="preserve">najčastejšie sa kombinuje </w:t>
      </w:r>
      <w:r w:rsidR="00FE1109">
        <w:rPr>
          <w:rFonts w:ascii="Times New Roman" w:hAnsi="Times New Roman" w:cs="Times New Roman"/>
          <w:sz w:val="24"/>
          <w:szCs w:val="24"/>
        </w:rPr>
        <w:t xml:space="preserve">kotúčová a pásová </w:t>
      </w:r>
    </w:p>
    <w:p w14:paraId="679BC5EA" w14:textId="6211A809" w:rsidR="003C2081" w:rsidRDefault="00FE1109" w:rsidP="00FE1109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brúska, alebo valcová s pásovou brúskou</w:t>
      </w:r>
    </w:p>
    <w:p w14:paraId="3C5DAD4A" w14:textId="77777777" w:rsidR="00FE1109" w:rsidRDefault="00FE1109" w:rsidP="00FE1109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FE1109">
        <w:rPr>
          <w:rFonts w:ascii="Times New Roman" w:hAnsi="Times New Roman" w:cs="Times New Roman"/>
          <w:b/>
          <w:bCs/>
          <w:sz w:val="24"/>
          <w:szCs w:val="24"/>
        </w:rPr>
        <w:t>Použitie: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E1109">
        <w:rPr>
          <w:rFonts w:ascii="Times New Roman" w:hAnsi="Times New Roman" w:cs="Times New Roman"/>
          <w:sz w:val="24"/>
          <w:szCs w:val="24"/>
        </w:rPr>
        <w:t>pri krížovom brúsení, kde sa najskôr brúsi masív naprieč vlákie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E1109">
        <w:rPr>
          <w:rFonts w:ascii="Times New Roman" w:hAnsi="Times New Roman" w:cs="Times New Roman"/>
          <w:sz w:val="24"/>
          <w:szCs w:val="24"/>
        </w:rPr>
        <w:t xml:space="preserve"> a potom pozdĺž </w:t>
      </w:r>
    </w:p>
    <w:p w14:paraId="5A683B2F" w14:textId="0B610BA3" w:rsidR="00FE1109" w:rsidRDefault="00FE1109" w:rsidP="00FE1109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E1109">
        <w:rPr>
          <w:rFonts w:ascii="Times New Roman" w:hAnsi="Times New Roman" w:cs="Times New Roman"/>
          <w:sz w:val="24"/>
          <w:szCs w:val="24"/>
        </w:rPr>
        <w:t xml:space="preserve">vlákien </w:t>
      </w:r>
      <w:r>
        <w:rPr>
          <w:rFonts w:ascii="Times New Roman" w:hAnsi="Times New Roman" w:cs="Times New Roman"/>
          <w:sz w:val="24"/>
          <w:szCs w:val="24"/>
        </w:rPr>
        <w:t>( krížové brúsenie má význam napr. pri morení vodovými moridlami)</w:t>
      </w:r>
    </w:p>
    <w:p w14:paraId="250821F1" w14:textId="3E62B75A" w:rsidR="00FE1109" w:rsidRDefault="00506E90" w:rsidP="00FE110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6E90">
        <w:rPr>
          <w:rFonts w:ascii="Times New Roman" w:hAnsi="Times New Roman" w:cs="Times New Roman"/>
          <w:b/>
          <w:bCs/>
          <w:sz w:val="24"/>
          <w:szCs w:val="24"/>
        </w:rPr>
        <w:t>ŠPECIÁLNE BRÚSKY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E90">
        <w:rPr>
          <w:rFonts w:ascii="Times New Roman" w:hAnsi="Times New Roman" w:cs="Times New Roman"/>
          <w:sz w:val="24"/>
          <w:szCs w:val="24"/>
        </w:rPr>
        <w:t>– na brúsenie profilov, tyčí, ohýbaných predmetov a pod.</w:t>
      </w:r>
    </w:p>
    <w:p w14:paraId="4A527F8A" w14:textId="77777777" w:rsidR="00A27D3F" w:rsidRDefault="00A27D3F" w:rsidP="00FE110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7D3F">
        <w:rPr>
          <w:rFonts w:ascii="Times New Roman" w:hAnsi="Times New Roman" w:cs="Times New Roman"/>
          <w:b/>
          <w:bCs/>
          <w:sz w:val="24"/>
          <w:szCs w:val="24"/>
        </w:rPr>
        <w:t>RUČNÉ BRÚSKY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27D3F">
        <w:rPr>
          <w:rFonts w:ascii="Times New Roman" w:hAnsi="Times New Roman" w:cs="Times New Roman"/>
          <w:sz w:val="24"/>
          <w:szCs w:val="24"/>
        </w:rPr>
        <w:t xml:space="preserve">na brúsenie málo prístupných plôch, alebo malých plôch v individuálnej </w:t>
      </w:r>
    </w:p>
    <w:p w14:paraId="6C20C219" w14:textId="4988A6D6" w:rsidR="00A27D3F" w:rsidRDefault="00A27D3F" w:rsidP="00A27D3F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5344" w:rsidRPr="00A27D3F">
        <w:rPr>
          <w:rFonts w:ascii="Times New Roman" w:hAnsi="Times New Roman" w:cs="Times New Roman"/>
          <w:sz w:val="24"/>
          <w:szCs w:val="24"/>
        </w:rPr>
        <w:t>V</w:t>
      </w:r>
      <w:r w:rsidRPr="00A27D3F">
        <w:rPr>
          <w:rFonts w:ascii="Times New Roman" w:hAnsi="Times New Roman" w:cs="Times New Roman"/>
          <w:sz w:val="24"/>
          <w:szCs w:val="24"/>
        </w:rPr>
        <w:t>ýrobe</w:t>
      </w:r>
    </w:p>
    <w:p w14:paraId="51996C2E" w14:textId="1A752A39" w:rsidR="003D5344" w:rsidRDefault="003D5344" w:rsidP="00A27D3F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1BE19551" w14:textId="323003CA" w:rsidR="003D5344" w:rsidRPr="00A27D3F" w:rsidRDefault="003D5344" w:rsidP="00A27D3F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52FA9D" wp14:editId="0E501B32">
            <wp:extent cx="4714875" cy="4457700"/>
            <wp:effectExtent l="0" t="0" r="9525" b="0"/>
            <wp:docPr id="184769227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344" w:rsidRPr="00A27D3F" w:rsidSect="00B7151F">
      <w:pgSz w:w="11906" w:h="16838"/>
      <w:pgMar w:top="851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44E8"/>
    <w:multiLevelType w:val="hybridMultilevel"/>
    <w:tmpl w:val="B1DCE224"/>
    <w:lvl w:ilvl="0" w:tplc="0740738A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322150"/>
    <w:multiLevelType w:val="hybridMultilevel"/>
    <w:tmpl w:val="048226D8"/>
    <w:lvl w:ilvl="0" w:tplc="9FEC87E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25971"/>
    <w:multiLevelType w:val="hybridMultilevel"/>
    <w:tmpl w:val="C2663D02"/>
    <w:lvl w:ilvl="0" w:tplc="7C4E34C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847521338">
    <w:abstractNumId w:val="2"/>
  </w:num>
  <w:num w:numId="2" w16cid:durableId="187648698">
    <w:abstractNumId w:val="0"/>
  </w:num>
  <w:num w:numId="3" w16cid:durableId="4961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E3"/>
    <w:rsid w:val="00037995"/>
    <w:rsid w:val="00396250"/>
    <w:rsid w:val="003A62D7"/>
    <w:rsid w:val="003C2081"/>
    <w:rsid w:val="003D5344"/>
    <w:rsid w:val="00506E90"/>
    <w:rsid w:val="006D0E84"/>
    <w:rsid w:val="007236A5"/>
    <w:rsid w:val="00794FE3"/>
    <w:rsid w:val="007B36BB"/>
    <w:rsid w:val="00A27D3F"/>
    <w:rsid w:val="00B54714"/>
    <w:rsid w:val="00B7151F"/>
    <w:rsid w:val="00DE3630"/>
    <w:rsid w:val="00EE6B99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A151"/>
  <w15:chartTrackingRefBased/>
  <w15:docId w15:val="{8477F65D-E7CB-4920-A875-B643DDD1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6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6250"/>
    <w:pPr>
      <w:ind w:left="720"/>
      <w:contextualSpacing/>
    </w:pPr>
  </w:style>
  <w:style w:type="paragraph" w:styleId="Bezriadkovania">
    <w:name w:val="No Spacing"/>
    <w:uiPriority w:val="1"/>
    <w:qFormat/>
    <w:rsid w:val="003C2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2023-05-16T16:23:00Z</dcterms:created>
  <dcterms:modified xsi:type="dcterms:W3CDTF">2023-05-16T19:26:00Z</dcterms:modified>
</cp:coreProperties>
</file>