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6896" w14:textId="77777777" w:rsidR="009A69D0" w:rsidRDefault="009A69D0" w:rsidP="009A69D0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C7853">
        <w:rPr>
          <w:rFonts w:ascii="Times New Roman" w:hAnsi="Times New Roman" w:cs="Times New Roman"/>
          <w:b/>
          <w:bCs/>
          <w:color w:val="002060"/>
          <w:sz w:val="28"/>
          <w:szCs w:val="28"/>
        </w:rPr>
        <w:t>TECH II.A</w:t>
      </w:r>
    </w:p>
    <w:p w14:paraId="112DEE2C" w14:textId="1B0CD032" w:rsidR="00FA010F" w:rsidRDefault="009A69D0" w:rsidP="009A69D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A69D0">
        <w:rPr>
          <w:rFonts w:ascii="Times New Roman" w:hAnsi="Times New Roman" w:cs="Times New Roman"/>
          <w:b/>
          <w:bCs/>
          <w:color w:val="00B050"/>
          <w:sz w:val="28"/>
          <w:szCs w:val="28"/>
        </w:rPr>
        <w:t>hodina č. 10 - 15</w:t>
      </w:r>
      <w:r w:rsidRPr="009A69D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C60AE">
        <w:rPr>
          <w:rFonts w:ascii="Times New Roman" w:hAnsi="Times New Roman" w:cs="Times New Roman"/>
          <w:b/>
          <w:bCs/>
          <w:color w:val="00B050"/>
          <w:sz w:val="28"/>
          <w:szCs w:val="28"/>
        </w:rPr>
        <w:t>B</w:t>
      </w:r>
      <w:r w:rsidRPr="009A69D0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9A69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UMELÉ SUŠENIE ( US ) DREVA</w:t>
      </w:r>
    </w:p>
    <w:p w14:paraId="559BDD70" w14:textId="7D012E7A" w:rsidR="006C1960" w:rsidRPr="001E3469" w:rsidRDefault="006C1960" w:rsidP="009A69D0">
      <w:pPr>
        <w:rPr>
          <w:rFonts w:ascii="Times New Roman" w:hAnsi="Times New Roman" w:cs="Times New Roman"/>
          <w:bCs/>
          <w:sz w:val="24"/>
          <w:szCs w:val="24"/>
        </w:rPr>
      </w:pPr>
      <w:r w:rsidRPr="001E346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E3469">
        <w:rPr>
          <w:rFonts w:ascii="Times New Roman" w:hAnsi="Times New Roman" w:cs="Times New Roman"/>
          <w:bCs/>
          <w:sz w:val="24"/>
          <w:szCs w:val="24"/>
        </w:rPr>
        <w:t xml:space="preserve">D, </w:t>
      </w:r>
      <w:r w:rsidRPr="001E3469">
        <w:rPr>
          <w:rFonts w:ascii="Times New Roman" w:hAnsi="Times New Roman" w:cs="Times New Roman"/>
          <w:bCs/>
          <w:sz w:val="24"/>
          <w:szCs w:val="24"/>
          <w:u w:val="single"/>
        </w:rPr>
        <w:t>ochladzovanie</w:t>
      </w:r>
      <w:r w:rsidRPr="001E3469">
        <w:rPr>
          <w:rFonts w:ascii="Times New Roman" w:hAnsi="Times New Roman" w:cs="Times New Roman"/>
          <w:bCs/>
          <w:sz w:val="24"/>
          <w:szCs w:val="24"/>
        </w:rPr>
        <w:t xml:space="preserve"> ...</w:t>
      </w:r>
      <w:r w:rsidR="00EC0E1E" w:rsidRPr="001E3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EFB" w:rsidRPr="001E3469">
        <w:rPr>
          <w:rFonts w:ascii="Times New Roman" w:hAnsi="Times New Roman" w:cs="Times New Roman"/>
          <w:bCs/>
          <w:sz w:val="24"/>
          <w:szCs w:val="24"/>
        </w:rPr>
        <w:t>- proces sušenia sa končí</w:t>
      </w:r>
    </w:p>
    <w:p w14:paraId="38DC29F4" w14:textId="62A1BC4D" w:rsidR="004D3EFB" w:rsidRPr="001E3469" w:rsidRDefault="004D3EFB" w:rsidP="004D3EFB">
      <w:pPr>
        <w:pStyle w:val="Odsekzoznamu"/>
        <w:numPr>
          <w:ilvl w:val="0"/>
          <w:numId w:val="1"/>
        </w:numPr>
        <w:ind w:firstLine="1974"/>
        <w:rPr>
          <w:rFonts w:ascii="Times New Roman" w:hAnsi="Times New Roman" w:cs="Times New Roman"/>
          <w:bCs/>
          <w:sz w:val="24"/>
          <w:szCs w:val="24"/>
        </w:rPr>
      </w:pPr>
      <w:r w:rsidRPr="001E3469">
        <w:rPr>
          <w:rFonts w:ascii="Times New Roman" w:hAnsi="Times New Roman" w:cs="Times New Roman"/>
          <w:bCs/>
          <w:sz w:val="24"/>
          <w:szCs w:val="24"/>
        </w:rPr>
        <w:t>zníži sa teplota v rezive</w:t>
      </w:r>
    </w:p>
    <w:p w14:paraId="64CC8F45" w14:textId="2DDA2060" w:rsidR="004D3EFB" w:rsidRPr="001E3469" w:rsidRDefault="004D3EFB" w:rsidP="004D3EFB">
      <w:pPr>
        <w:pStyle w:val="Odsekzoznamu"/>
        <w:numPr>
          <w:ilvl w:val="0"/>
          <w:numId w:val="1"/>
        </w:numPr>
        <w:ind w:firstLine="1974"/>
        <w:rPr>
          <w:rFonts w:ascii="Times New Roman" w:hAnsi="Times New Roman" w:cs="Times New Roman"/>
          <w:bCs/>
          <w:sz w:val="24"/>
          <w:szCs w:val="24"/>
        </w:rPr>
      </w:pPr>
      <w:r w:rsidRPr="001E3469">
        <w:rPr>
          <w:rFonts w:ascii="Times New Roman" w:hAnsi="Times New Roman" w:cs="Times New Roman"/>
          <w:bCs/>
          <w:sz w:val="24"/>
          <w:szCs w:val="24"/>
        </w:rPr>
        <w:t>vyvážané rezivo má teplotu najviac o 30 až 40° C vyššiu, ako okolitá teplot</w:t>
      </w:r>
      <w:r w:rsidR="00B93317">
        <w:rPr>
          <w:rFonts w:ascii="Times New Roman" w:hAnsi="Times New Roman" w:cs="Times New Roman"/>
          <w:bCs/>
          <w:sz w:val="24"/>
          <w:szCs w:val="24"/>
        </w:rPr>
        <w:t>a</w:t>
      </w:r>
    </w:p>
    <w:p w14:paraId="4BD2442E" w14:textId="6C6DE520" w:rsidR="004D3EFB" w:rsidRPr="001E3469" w:rsidRDefault="004D3EFB" w:rsidP="004D3EFB">
      <w:pPr>
        <w:pStyle w:val="Odsekzoznamu"/>
        <w:ind w:left="2694"/>
        <w:rPr>
          <w:rFonts w:ascii="Times New Roman" w:hAnsi="Times New Roman" w:cs="Times New Roman"/>
          <w:bCs/>
          <w:sz w:val="24"/>
          <w:szCs w:val="24"/>
        </w:rPr>
      </w:pPr>
      <w:r w:rsidRPr="001E3469">
        <w:rPr>
          <w:rFonts w:ascii="Times New Roman" w:hAnsi="Times New Roman" w:cs="Times New Roman"/>
          <w:bCs/>
          <w:sz w:val="24"/>
          <w:szCs w:val="24"/>
        </w:rPr>
        <w:t xml:space="preserve">  vzduchu</w:t>
      </w:r>
    </w:p>
    <w:p w14:paraId="6F864B02" w14:textId="33F367AD" w:rsidR="004D3EFB" w:rsidRPr="001E3469" w:rsidRDefault="004D3EFB" w:rsidP="004D3EFB">
      <w:pPr>
        <w:pStyle w:val="Odsekzoznamu"/>
        <w:numPr>
          <w:ilvl w:val="0"/>
          <w:numId w:val="4"/>
        </w:numPr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1E3469">
        <w:rPr>
          <w:rFonts w:ascii="Times New Roman" w:hAnsi="Times New Roman" w:cs="Times New Roman"/>
          <w:b/>
          <w:bCs/>
          <w:sz w:val="24"/>
          <w:szCs w:val="24"/>
        </w:rPr>
        <w:t>kontrola kvality...</w:t>
      </w:r>
    </w:p>
    <w:p w14:paraId="4EFBFF00" w14:textId="4ACBD6C8" w:rsidR="004D3EFB" w:rsidRPr="001E3469" w:rsidRDefault="001E3469" w:rsidP="001E3469">
      <w:pPr>
        <w:pStyle w:val="Odsekzoznamu"/>
        <w:tabs>
          <w:tab w:val="left" w:pos="1418"/>
        </w:tabs>
        <w:ind w:left="113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46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D3EFB" w:rsidRPr="001E3469">
        <w:rPr>
          <w:rFonts w:ascii="Times New Roman" w:hAnsi="Times New Roman" w:cs="Times New Roman"/>
          <w:bCs/>
          <w:sz w:val="24"/>
          <w:szCs w:val="24"/>
          <w:u w:val="single"/>
        </w:rPr>
        <w:t>vyskladňovanie a klimatizácia</w:t>
      </w:r>
    </w:p>
    <w:p w14:paraId="3DB76C76" w14:textId="26D5A9B0" w:rsidR="004D3EFB" w:rsidRPr="001E3469" w:rsidRDefault="004D3EFB" w:rsidP="004D3EFB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 w:rsidRPr="001E346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75477B" w:rsidRPr="001E3469">
        <w:rPr>
          <w:rFonts w:ascii="Times New Roman" w:hAnsi="Times New Roman" w:cs="Times New Roman"/>
          <w:bCs/>
          <w:sz w:val="24"/>
          <w:szCs w:val="24"/>
        </w:rPr>
        <w:t>-</w:t>
      </w:r>
      <w:r w:rsidRPr="001E3469">
        <w:rPr>
          <w:rFonts w:ascii="Times New Roman" w:hAnsi="Times New Roman" w:cs="Times New Roman"/>
          <w:bCs/>
          <w:sz w:val="24"/>
          <w:szCs w:val="24"/>
        </w:rPr>
        <w:t xml:space="preserve"> rezivo sa vyskladní do klimatizačného skladu, teplota </w:t>
      </w:r>
      <w:r w:rsidR="0075477B" w:rsidRPr="001E3469">
        <w:rPr>
          <w:rFonts w:ascii="Times New Roman" w:hAnsi="Times New Roman" w:cs="Times New Roman"/>
          <w:bCs/>
          <w:sz w:val="24"/>
          <w:szCs w:val="24"/>
        </w:rPr>
        <w:t>je 18 ÷ 25°C</w:t>
      </w:r>
    </w:p>
    <w:p w14:paraId="6DDB7D48" w14:textId="27AD3C5A" w:rsidR="0075477B" w:rsidRPr="001E3469" w:rsidRDefault="0075477B" w:rsidP="004D3EFB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 w:rsidRPr="001E3469">
        <w:rPr>
          <w:rFonts w:ascii="Times New Roman" w:hAnsi="Times New Roman" w:cs="Times New Roman"/>
          <w:bCs/>
          <w:sz w:val="24"/>
          <w:szCs w:val="24"/>
        </w:rPr>
        <w:t xml:space="preserve">              - relatívna vlhkosť vzduchu je</w:t>
      </w:r>
      <w:r w:rsidR="00F00415">
        <w:rPr>
          <w:rFonts w:ascii="Times New Roman" w:hAnsi="Times New Roman" w:cs="Times New Roman"/>
          <w:bCs/>
          <w:sz w:val="24"/>
          <w:szCs w:val="24"/>
        </w:rPr>
        <w:t xml:space="preserve"> φ =</w:t>
      </w:r>
      <w:r w:rsidRPr="001E3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0DA">
        <w:rPr>
          <w:rFonts w:ascii="Times New Roman" w:hAnsi="Times New Roman" w:cs="Times New Roman"/>
          <w:bCs/>
          <w:sz w:val="24"/>
          <w:szCs w:val="24"/>
        </w:rPr>
        <w:t>4</w:t>
      </w:r>
      <w:r w:rsidRPr="001E3469">
        <w:rPr>
          <w:rFonts w:ascii="Times New Roman" w:hAnsi="Times New Roman" w:cs="Times New Roman"/>
          <w:bCs/>
          <w:sz w:val="24"/>
          <w:szCs w:val="24"/>
        </w:rPr>
        <w:t>0 ÷ 60</w:t>
      </w:r>
      <w:r w:rsidR="000E20DA">
        <w:rPr>
          <w:rFonts w:ascii="Times New Roman" w:hAnsi="Times New Roman" w:cs="Times New Roman"/>
          <w:bCs/>
          <w:sz w:val="24"/>
          <w:szCs w:val="24"/>
        </w:rPr>
        <w:t xml:space="preserve"> %</w:t>
      </w:r>
    </w:p>
    <w:p w14:paraId="519DEA74" w14:textId="1F1DBF61" w:rsidR="0075477B" w:rsidRPr="001E3469" w:rsidRDefault="0075477B" w:rsidP="0075477B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 w:rsidRPr="001E3469">
        <w:rPr>
          <w:rFonts w:ascii="Times New Roman" w:hAnsi="Times New Roman" w:cs="Times New Roman"/>
          <w:bCs/>
          <w:sz w:val="24"/>
          <w:szCs w:val="24"/>
        </w:rPr>
        <w:t xml:space="preserve">              - rezivo sa prispôsobuje výrobným priestorom</w:t>
      </w:r>
    </w:p>
    <w:p w14:paraId="5343AD33" w14:textId="1FCA39B1" w:rsidR="0075477B" w:rsidRDefault="0075477B" w:rsidP="0075477B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 w:rsidRPr="001E3469">
        <w:rPr>
          <w:rFonts w:ascii="Times New Roman" w:hAnsi="Times New Roman" w:cs="Times New Roman"/>
          <w:bCs/>
          <w:sz w:val="24"/>
          <w:szCs w:val="24"/>
        </w:rPr>
        <w:t xml:space="preserve">              - vyrovnáva sa vnútorné pnutie v</w:t>
      </w:r>
      <w:r w:rsidR="0035798B">
        <w:rPr>
          <w:rFonts w:ascii="Times New Roman" w:hAnsi="Times New Roman" w:cs="Times New Roman"/>
          <w:bCs/>
          <w:sz w:val="24"/>
          <w:szCs w:val="24"/>
        </w:rPr>
        <w:t> </w:t>
      </w:r>
      <w:r w:rsidRPr="001E3469">
        <w:rPr>
          <w:rFonts w:ascii="Times New Roman" w:hAnsi="Times New Roman" w:cs="Times New Roman"/>
          <w:bCs/>
          <w:sz w:val="24"/>
          <w:szCs w:val="24"/>
        </w:rPr>
        <w:t>rezive</w:t>
      </w:r>
    </w:p>
    <w:p w14:paraId="2470D584" w14:textId="01203D5F" w:rsidR="0035798B" w:rsidRDefault="0035798B" w:rsidP="0035798B">
      <w:pPr>
        <w:pStyle w:val="Odsekzoznamu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4CDF268D" w14:textId="393240EF" w:rsidR="0035798B" w:rsidRPr="000B62FF" w:rsidRDefault="00F64EB2" w:rsidP="0035798B">
      <w:pPr>
        <w:pStyle w:val="Odsekzoznamu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64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98B" w:rsidRPr="0035798B">
        <w:rPr>
          <w:rFonts w:ascii="Times New Roman" w:hAnsi="Times New Roman" w:cs="Times New Roman"/>
          <w:b/>
          <w:sz w:val="24"/>
          <w:szCs w:val="24"/>
          <w:u w:val="single"/>
        </w:rPr>
        <w:t>Činitele ovplyvňujúce US</w:t>
      </w:r>
      <w:r w:rsidR="000B6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0C89756" w14:textId="211C0DB1" w:rsidR="000B62FF" w:rsidRPr="000B62FF" w:rsidRDefault="000B62FF" w:rsidP="000B62F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B6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62FF">
        <w:rPr>
          <w:rFonts w:ascii="Times New Roman" w:hAnsi="Times New Roman" w:cs="Times New Roman"/>
          <w:b/>
          <w:sz w:val="24"/>
          <w:szCs w:val="24"/>
        </w:rPr>
        <w:t>hlavné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0B62FF">
        <w:rPr>
          <w:rFonts w:ascii="Times New Roman" w:hAnsi="Times New Roman" w:cs="Times New Roman"/>
          <w:bCs/>
          <w:sz w:val="24"/>
          <w:szCs w:val="24"/>
        </w:rPr>
        <w:t>charakterizujú sušiace prostredie</w:t>
      </w:r>
    </w:p>
    <w:p w14:paraId="4C45FFBD" w14:textId="6AACB584" w:rsidR="000B62FF" w:rsidRDefault="000B62FF" w:rsidP="000B62FF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....  -  teplota</w:t>
      </w:r>
    </w:p>
    <w:p w14:paraId="7B05254B" w14:textId="45846E1A" w:rsidR="000B62FF" w:rsidRPr="000B62FF" w:rsidRDefault="000B62FF" w:rsidP="000B62FF">
      <w:pPr>
        <w:pStyle w:val="Odsekzoznamu"/>
        <w:numPr>
          <w:ilvl w:val="0"/>
          <w:numId w:val="1"/>
        </w:numPr>
        <w:ind w:firstLine="11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vlhkosť</w:t>
      </w:r>
    </w:p>
    <w:p w14:paraId="03186C00" w14:textId="5AFC2911" w:rsidR="000B62FF" w:rsidRPr="000B62FF" w:rsidRDefault="000B62FF" w:rsidP="000B62FF">
      <w:pPr>
        <w:pStyle w:val="Odsekzoznamu"/>
        <w:numPr>
          <w:ilvl w:val="0"/>
          <w:numId w:val="1"/>
        </w:numPr>
        <w:ind w:firstLine="11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prúdenie vzduchu</w:t>
      </w:r>
    </w:p>
    <w:p w14:paraId="4E17A4D6" w14:textId="20444CA5" w:rsidR="000B62FF" w:rsidRPr="000B62FF" w:rsidRDefault="000B62FF" w:rsidP="000B62FF">
      <w:pPr>
        <w:pStyle w:val="Odsekzoznamu"/>
        <w:numPr>
          <w:ilvl w:val="0"/>
          <w:numId w:val="1"/>
        </w:numPr>
        <w:ind w:firstLine="1123"/>
        <w:rPr>
          <w:rFonts w:ascii="Times New Roman" w:hAnsi="Times New Roman" w:cs="Times New Roman"/>
          <w:bCs/>
          <w:sz w:val="24"/>
          <w:szCs w:val="24"/>
        </w:rPr>
      </w:pPr>
      <w:r w:rsidRPr="000B62FF">
        <w:rPr>
          <w:rFonts w:ascii="Times New Roman" w:hAnsi="Times New Roman" w:cs="Times New Roman"/>
          <w:bCs/>
          <w:sz w:val="24"/>
          <w:szCs w:val="24"/>
        </w:rPr>
        <w:t>technický stav sušiarne</w:t>
      </w:r>
    </w:p>
    <w:p w14:paraId="33FF5D31" w14:textId="5786D8A3" w:rsidR="000B62FF" w:rsidRDefault="000B62FF" w:rsidP="000B62F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0B62FF">
        <w:rPr>
          <w:rFonts w:ascii="Times New Roman" w:hAnsi="Times New Roman" w:cs="Times New Roman"/>
          <w:b/>
          <w:sz w:val="24"/>
          <w:szCs w:val="24"/>
        </w:rPr>
        <w:t>vedľajšie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0B62FF">
        <w:rPr>
          <w:rFonts w:ascii="Times New Roman" w:hAnsi="Times New Roman" w:cs="Times New Roman"/>
          <w:bCs/>
          <w:sz w:val="24"/>
          <w:szCs w:val="24"/>
        </w:rPr>
        <w:t>charakterizujú sušený</w:t>
      </w:r>
      <w:r>
        <w:rPr>
          <w:rFonts w:ascii="Times New Roman" w:hAnsi="Times New Roman" w:cs="Times New Roman"/>
          <w:bCs/>
          <w:sz w:val="24"/>
          <w:szCs w:val="24"/>
        </w:rPr>
        <w:t xml:space="preserve"> materiál</w:t>
      </w:r>
    </w:p>
    <w:p w14:paraId="54D7027A" w14:textId="525CA4F1" w:rsidR="000B62FF" w:rsidRDefault="000B62FF" w:rsidP="000B62FF">
      <w:pPr>
        <w:pStyle w:val="Odsekzoznamu"/>
        <w:numPr>
          <w:ilvl w:val="0"/>
          <w:numId w:val="1"/>
        </w:numPr>
        <w:ind w:firstLine="1123"/>
        <w:rPr>
          <w:rFonts w:ascii="Times New Roman" w:hAnsi="Times New Roman" w:cs="Times New Roman"/>
          <w:bCs/>
          <w:sz w:val="24"/>
          <w:szCs w:val="24"/>
        </w:rPr>
      </w:pPr>
      <w:r w:rsidRPr="000B62FF">
        <w:rPr>
          <w:rFonts w:ascii="Times New Roman" w:hAnsi="Times New Roman" w:cs="Times New Roman"/>
          <w:bCs/>
          <w:sz w:val="24"/>
          <w:szCs w:val="24"/>
        </w:rPr>
        <w:t>druh dreviny</w:t>
      </w:r>
    </w:p>
    <w:p w14:paraId="47309581" w14:textId="1A889D6E" w:rsidR="00D84585" w:rsidRDefault="00D84585" w:rsidP="000B62FF">
      <w:pPr>
        <w:pStyle w:val="Odsekzoznamu"/>
        <w:numPr>
          <w:ilvl w:val="0"/>
          <w:numId w:val="1"/>
        </w:numPr>
        <w:ind w:firstLine="112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rozmery</w:t>
      </w:r>
    </w:p>
    <w:p w14:paraId="060C476D" w14:textId="57F1EE09" w:rsidR="00D84585" w:rsidRDefault="00D84585" w:rsidP="000B62FF">
      <w:pPr>
        <w:pStyle w:val="Odsekzoznamu"/>
        <w:numPr>
          <w:ilvl w:val="0"/>
          <w:numId w:val="1"/>
        </w:numPr>
        <w:ind w:firstLine="112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počiatočná a konečná vlhkosť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14:paraId="7745A79B" w14:textId="34953BD9" w:rsidR="00F64EB2" w:rsidRDefault="00F64EB2" w:rsidP="00F64EB2">
      <w:pPr>
        <w:pStyle w:val="Odsekzoznamu"/>
        <w:ind w:left="142"/>
        <w:rPr>
          <w:rFonts w:ascii="Times New Roman" w:hAnsi="Times New Roman" w:cs="Times New Roman"/>
          <w:bCs/>
          <w:sz w:val="24"/>
          <w:szCs w:val="24"/>
        </w:rPr>
      </w:pPr>
    </w:p>
    <w:p w14:paraId="5C25C940" w14:textId="0C3ACE4D" w:rsidR="00F64EB2" w:rsidRDefault="00F64EB2" w:rsidP="00F64EB2">
      <w:pPr>
        <w:pStyle w:val="Odsekzoznamu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4EB2">
        <w:rPr>
          <w:rFonts w:ascii="Times New Roman" w:hAnsi="Times New Roman" w:cs="Times New Roman"/>
          <w:b/>
          <w:sz w:val="24"/>
          <w:szCs w:val="24"/>
          <w:u w:val="single"/>
        </w:rPr>
        <w:t>Teplota vzduchu</w:t>
      </w:r>
    </w:p>
    <w:p w14:paraId="046FB3F8" w14:textId="77777777" w:rsidR="00F64EB2" w:rsidRDefault="00F64EB2" w:rsidP="00F64E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64EB2">
        <w:rPr>
          <w:rFonts w:ascii="Times New Roman" w:hAnsi="Times New Roman" w:cs="Times New Roman"/>
          <w:bCs/>
          <w:sz w:val="24"/>
          <w:szCs w:val="24"/>
        </w:rPr>
        <w:t xml:space="preserve">zabezpečujú </w:t>
      </w:r>
      <w:r w:rsidRPr="00F64EB2">
        <w:rPr>
          <w:rFonts w:ascii="Times New Roman" w:hAnsi="Times New Roman" w:cs="Times New Roman"/>
          <w:b/>
          <w:sz w:val="24"/>
          <w:szCs w:val="24"/>
        </w:rPr>
        <w:t>výhrevné telesá</w:t>
      </w:r>
      <w:r>
        <w:rPr>
          <w:rFonts w:ascii="Times New Roman" w:hAnsi="Times New Roman" w:cs="Times New Roman"/>
          <w:bCs/>
          <w:sz w:val="24"/>
          <w:szCs w:val="24"/>
        </w:rPr>
        <w:t xml:space="preserve"> v sušiarni </w:t>
      </w:r>
    </w:p>
    <w:p w14:paraId="47090AFB" w14:textId="62DA275B" w:rsidR="00F64EB2" w:rsidRDefault="00F64EB2" w:rsidP="00F64EB2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Pr="00F64EB2">
        <w:rPr>
          <w:rFonts w:ascii="Times New Roman" w:hAnsi="Times New Roman" w:cs="Times New Roman"/>
          <w:b/>
          <w:sz w:val="24"/>
          <w:szCs w:val="24"/>
        </w:rPr>
        <w:t>sústavy trubiek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EB2">
        <w:rPr>
          <w:rFonts w:ascii="Times New Roman" w:hAnsi="Times New Roman" w:cs="Times New Roman"/>
          <w:bCs/>
          <w:sz w:val="24"/>
          <w:szCs w:val="24"/>
        </w:rPr>
        <w:t>vyhrievaných horúcou vodou</w:t>
      </w:r>
      <w:r>
        <w:rPr>
          <w:rFonts w:ascii="Times New Roman" w:hAnsi="Times New Roman" w:cs="Times New Roman"/>
          <w:bCs/>
          <w:sz w:val="24"/>
          <w:szCs w:val="24"/>
        </w:rPr>
        <w:t>, parou, alebo olejom</w:t>
      </w:r>
    </w:p>
    <w:p w14:paraId="6624BC0D" w14:textId="118AE277" w:rsidR="00F64EB2" w:rsidRDefault="00F64EB2" w:rsidP="00F64E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nárast teploty v sušiarni je rovnomerný po tzv. </w:t>
      </w:r>
      <w:r w:rsidRPr="00F64EB2">
        <w:rPr>
          <w:rFonts w:ascii="Times New Roman" w:hAnsi="Times New Roman" w:cs="Times New Roman"/>
          <w:b/>
          <w:sz w:val="24"/>
          <w:szCs w:val="24"/>
          <w:u w:val="single"/>
        </w:rPr>
        <w:t>kritickú teplotu</w:t>
      </w:r>
      <w:r w:rsidRPr="00F64EB2">
        <w:rPr>
          <w:rFonts w:ascii="Times New Roman" w:hAnsi="Times New Roman" w:cs="Times New Roman"/>
          <w:bCs/>
          <w:sz w:val="24"/>
          <w:szCs w:val="24"/>
        </w:rPr>
        <w:t>, bez poškodenia dreva</w:t>
      </w:r>
    </w:p>
    <w:p w14:paraId="181EB777" w14:textId="29964E6A" w:rsidR="00F64EB2" w:rsidRPr="00917A9A" w:rsidRDefault="00F64EB2" w:rsidP="00F64EB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64EB2">
        <w:rPr>
          <w:rFonts w:ascii="Times New Roman" w:hAnsi="Times New Roman" w:cs="Times New Roman"/>
          <w:b/>
          <w:sz w:val="24"/>
          <w:szCs w:val="24"/>
        </w:rPr>
        <w:t>meranie teploty</w:t>
      </w:r>
      <w:r>
        <w:rPr>
          <w:rFonts w:ascii="Times New Roman" w:hAnsi="Times New Roman" w:cs="Times New Roman"/>
          <w:bCs/>
          <w:sz w:val="24"/>
          <w:szCs w:val="24"/>
        </w:rPr>
        <w:t xml:space="preserve"> ... </w:t>
      </w:r>
      <w:r w:rsidRPr="00F64EB2">
        <w:rPr>
          <w:rFonts w:ascii="Times New Roman" w:hAnsi="Times New Roman" w:cs="Times New Roman"/>
          <w:bCs/>
          <w:sz w:val="24"/>
          <w:szCs w:val="24"/>
          <w:u w:val="single"/>
        </w:rPr>
        <w:t>teplomermi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64EB2">
        <w:rPr>
          <w:rFonts w:ascii="Times New Roman" w:hAnsi="Times New Roman" w:cs="Times New Roman"/>
          <w:bCs/>
          <w:sz w:val="24"/>
          <w:szCs w:val="24"/>
        </w:rPr>
        <w:t>( ortuťové, liehové, digitálne)</w:t>
      </w:r>
    </w:p>
    <w:p w14:paraId="064B046A" w14:textId="06F50A10" w:rsidR="00917A9A" w:rsidRDefault="00917A9A" w:rsidP="00917A9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018FBA18" w14:textId="701C9F1A" w:rsidR="00917A9A" w:rsidRDefault="00917A9A" w:rsidP="00917A9A">
      <w:pPr>
        <w:pStyle w:val="Odsekzoznamu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A9A">
        <w:rPr>
          <w:rFonts w:ascii="Times New Roman" w:hAnsi="Times New Roman" w:cs="Times New Roman"/>
          <w:b/>
          <w:sz w:val="24"/>
          <w:szCs w:val="24"/>
          <w:u w:val="single"/>
        </w:rPr>
        <w:t>Vlhkosť vzduchu</w:t>
      </w:r>
    </w:p>
    <w:p w14:paraId="15109445" w14:textId="27E736EC" w:rsidR="00917A9A" w:rsidRDefault="002B7D6A" w:rsidP="00917A9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B7D6A">
        <w:rPr>
          <w:rFonts w:ascii="Times New Roman" w:hAnsi="Times New Roman" w:cs="Times New Roman"/>
          <w:bCs/>
          <w:sz w:val="24"/>
          <w:szCs w:val="24"/>
        </w:rPr>
        <w:t xml:space="preserve">je zabezpečená </w:t>
      </w:r>
      <w:r w:rsidRPr="002B7D6A">
        <w:rPr>
          <w:rFonts w:ascii="Times New Roman" w:hAnsi="Times New Roman" w:cs="Times New Roman"/>
          <w:b/>
          <w:sz w:val="24"/>
          <w:szCs w:val="24"/>
        </w:rPr>
        <w:t>vlhčiacim zariadením</w:t>
      </w:r>
    </w:p>
    <w:p w14:paraId="6C32C6A9" w14:textId="6CA0206D" w:rsidR="002B7D6A" w:rsidRDefault="002B7D6A" w:rsidP="002B7D6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=  trúbky s dýzami </w:t>
      </w:r>
      <w:r w:rsidRPr="002B7D6A">
        <w:rPr>
          <w:rFonts w:ascii="Times New Roman" w:hAnsi="Times New Roman" w:cs="Times New Roman"/>
          <w:bCs/>
          <w:sz w:val="24"/>
          <w:szCs w:val="24"/>
        </w:rPr>
        <w:t>( otvormi)</w:t>
      </w:r>
      <w:r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2B7D6A">
        <w:rPr>
          <w:rFonts w:ascii="Times New Roman" w:hAnsi="Times New Roman" w:cs="Times New Roman"/>
          <w:bCs/>
          <w:sz w:val="24"/>
          <w:szCs w:val="24"/>
        </w:rPr>
        <w:t xml:space="preserve">ktorými </w:t>
      </w:r>
      <w:r w:rsidRPr="002B7D6A">
        <w:rPr>
          <w:rFonts w:ascii="Times New Roman" w:hAnsi="Times New Roman" w:cs="Times New Roman"/>
          <w:b/>
          <w:sz w:val="24"/>
          <w:szCs w:val="24"/>
          <w:u w:val="single"/>
        </w:rPr>
        <w:t>sa vstrekuje vlhká para</w:t>
      </w:r>
      <w:r w:rsidRPr="002B7D6A">
        <w:rPr>
          <w:rFonts w:ascii="Times New Roman" w:hAnsi="Times New Roman" w:cs="Times New Roman"/>
          <w:bCs/>
          <w:sz w:val="24"/>
          <w:szCs w:val="24"/>
        </w:rPr>
        <w:t xml:space="preserve"> podľa potreby</w:t>
      </w:r>
    </w:p>
    <w:p w14:paraId="5608F640" w14:textId="1407EF43" w:rsidR="00470171" w:rsidRPr="009D1B7B" w:rsidRDefault="00470171" w:rsidP="00470171">
      <w:pPr>
        <w:pStyle w:val="Odsekzoznamu"/>
        <w:ind w:left="1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9D1B7B" w:rsidRPr="009D1B7B">
        <w:rPr>
          <w:rFonts w:ascii="Times New Roman" w:hAnsi="Times New Roman" w:cs="Times New Roman"/>
          <w:bCs/>
          <w:sz w:val="24"/>
          <w:szCs w:val="24"/>
        </w:rPr>
        <w:t xml:space="preserve">sú umiestnené po celej dĺžke </w:t>
      </w:r>
      <w:r w:rsidR="009D1B7B">
        <w:rPr>
          <w:rFonts w:ascii="Times New Roman" w:hAnsi="Times New Roman" w:cs="Times New Roman"/>
          <w:bCs/>
          <w:sz w:val="24"/>
          <w:szCs w:val="24"/>
        </w:rPr>
        <w:t>sušiacej komory pod ohrievačmi</w:t>
      </w:r>
    </w:p>
    <w:p w14:paraId="4CB84359" w14:textId="379F32EA" w:rsidR="00D118DA" w:rsidRPr="009D1B7B" w:rsidRDefault="00D118DA" w:rsidP="00D118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118DA">
        <w:rPr>
          <w:rFonts w:ascii="Times New Roman" w:hAnsi="Times New Roman" w:cs="Times New Roman"/>
          <w:bCs/>
          <w:sz w:val="24"/>
          <w:szCs w:val="24"/>
        </w:rPr>
        <w:t>v sušiarni hovoríme o </w:t>
      </w:r>
      <w:r w:rsidRPr="009D1B7B">
        <w:rPr>
          <w:rFonts w:ascii="Times New Roman" w:hAnsi="Times New Roman" w:cs="Times New Roman"/>
          <w:bCs/>
          <w:sz w:val="24"/>
          <w:szCs w:val="24"/>
          <w:u w:val="single"/>
        </w:rPr>
        <w:t xml:space="preserve">relatívnej vlhkosti vzduchu </w:t>
      </w:r>
      <w:r w:rsidRPr="009D1B7B">
        <w:rPr>
          <w:rFonts w:ascii="Times New Roman" w:hAnsi="Times New Roman" w:cs="Times New Roman"/>
          <w:b/>
          <w:sz w:val="24"/>
          <w:szCs w:val="24"/>
          <w:u w:val="single"/>
        </w:rPr>
        <w:t>φ</w:t>
      </w:r>
    </w:p>
    <w:p w14:paraId="71710556" w14:textId="22EA6C46" w:rsidR="009D1B7B" w:rsidRDefault="009D1B7B" w:rsidP="009D1B7B">
      <w:pPr>
        <w:pStyle w:val="Odsekzoznamu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9D1B7B">
        <w:rPr>
          <w:rFonts w:ascii="Times New Roman" w:hAnsi="Times New Roman" w:cs="Times New Roman"/>
          <w:bCs/>
          <w:sz w:val="24"/>
          <w:szCs w:val="24"/>
        </w:rPr>
        <w:t>-zvyšovaním teploty</w:t>
      </w:r>
      <w:r>
        <w:rPr>
          <w:rFonts w:ascii="Times New Roman" w:hAnsi="Times New Roman" w:cs="Times New Roman"/>
          <w:bCs/>
          <w:sz w:val="24"/>
          <w:szCs w:val="24"/>
        </w:rPr>
        <w:t xml:space="preserve"> t, klesá </w:t>
      </w:r>
      <w:proofErr w:type="spellStart"/>
      <w:r w:rsidRPr="009D1B7B">
        <w:rPr>
          <w:rFonts w:ascii="Times New Roman" w:hAnsi="Times New Roman" w:cs="Times New Roman"/>
          <w:b/>
          <w:sz w:val="24"/>
          <w:szCs w:val="24"/>
        </w:rPr>
        <w:t>relat</w:t>
      </w:r>
      <w:proofErr w:type="spellEnd"/>
      <w:r w:rsidRPr="009D1B7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D1B7B">
        <w:rPr>
          <w:rFonts w:ascii="Times New Roman" w:hAnsi="Times New Roman" w:cs="Times New Roman"/>
          <w:b/>
          <w:sz w:val="24"/>
          <w:szCs w:val="24"/>
        </w:rPr>
        <w:t>vlhk.φ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 naopak</w:t>
      </w:r>
    </w:p>
    <w:p w14:paraId="3EDD4D8A" w14:textId="4F6F760F" w:rsidR="009D1B7B" w:rsidRDefault="009D1B7B" w:rsidP="009D1B7B">
      <w:pPr>
        <w:pStyle w:val="Odsekzoznamu"/>
        <w:ind w:left="99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čím je </w:t>
      </w:r>
      <w:r w:rsidRPr="009D1B7B">
        <w:rPr>
          <w:rFonts w:ascii="Times New Roman" w:hAnsi="Times New Roman" w:cs="Times New Roman"/>
          <w:b/>
          <w:sz w:val="24"/>
          <w:szCs w:val="24"/>
        </w:rPr>
        <w:t xml:space="preserve">φ </w:t>
      </w:r>
      <w:r>
        <w:rPr>
          <w:rFonts w:ascii="Times New Roman" w:hAnsi="Times New Roman" w:cs="Times New Roman"/>
          <w:bCs/>
          <w:sz w:val="24"/>
          <w:szCs w:val="24"/>
        </w:rPr>
        <w:t>vyššie, tým sušenie prebieha pomalšie</w:t>
      </w:r>
    </w:p>
    <w:p w14:paraId="02110095" w14:textId="35C45EA4" w:rsidR="00AC734B" w:rsidRDefault="00AC734B" w:rsidP="009D1B7B">
      <w:pPr>
        <w:pStyle w:val="Odsekzoznamu"/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= </w:t>
      </w:r>
      <w:r w:rsidRPr="00AC734B">
        <w:rPr>
          <w:rFonts w:ascii="Times New Roman" w:hAnsi="Times New Roman" w:cs="Times New Roman"/>
          <w:b/>
          <w:sz w:val="24"/>
          <w:szCs w:val="24"/>
        </w:rPr>
        <w:t>φ</w:t>
      </w:r>
      <w:r>
        <w:rPr>
          <w:rFonts w:ascii="Times New Roman" w:hAnsi="Times New Roman" w:cs="Times New Roman"/>
          <w:b/>
          <w:sz w:val="24"/>
          <w:szCs w:val="24"/>
        </w:rPr>
        <w:t xml:space="preserve"> môžeme regulovať ... </w:t>
      </w:r>
      <w:r w:rsidRPr="00AC734B">
        <w:rPr>
          <w:rFonts w:ascii="Times New Roman" w:hAnsi="Times New Roman" w:cs="Times New Roman"/>
          <w:bCs/>
          <w:sz w:val="24"/>
          <w:szCs w:val="24"/>
        </w:rPr>
        <w:t>- teplotou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6F9A03" w14:textId="69075EC5" w:rsidR="00AC734B" w:rsidRDefault="00AC734B" w:rsidP="00AC734B">
      <w:pPr>
        <w:pStyle w:val="Odsekzoznamu"/>
        <w:numPr>
          <w:ilvl w:val="0"/>
          <w:numId w:val="1"/>
        </w:numPr>
        <w:ind w:firstLine="3108"/>
        <w:rPr>
          <w:rFonts w:ascii="Times New Roman" w:hAnsi="Times New Roman" w:cs="Times New Roman"/>
          <w:bCs/>
          <w:sz w:val="24"/>
          <w:szCs w:val="24"/>
        </w:rPr>
      </w:pPr>
      <w:r w:rsidRPr="00AC734B">
        <w:rPr>
          <w:rFonts w:ascii="Times New Roman" w:hAnsi="Times New Roman" w:cs="Times New Roman"/>
          <w:bCs/>
          <w:sz w:val="24"/>
          <w:szCs w:val="24"/>
        </w:rPr>
        <w:t>vlhčením</w:t>
      </w:r>
    </w:p>
    <w:p w14:paraId="5ACB9537" w14:textId="0F1322A5" w:rsidR="00AC734B" w:rsidRDefault="00AC734B" w:rsidP="00AC734B">
      <w:pPr>
        <w:pStyle w:val="Odsekzoznamu"/>
        <w:numPr>
          <w:ilvl w:val="0"/>
          <w:numId w:val="1"/>
        </w:numPr>
        <w:ind w:firstLine="31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vypúšťaním vlhkého vzduchu komínom</w:t>
      </w:r>
    </w:p>
    <w:p w14:paraId="6C24CE4F" w14:textId="162C3E56" w:rsidR="009A05F7" w:rsidRDefault="009A05F7" w:rsidP="009A05F7">
      <w:pPr>
        <w:pStyle w:val="Odsekzoznamu"/>
        <w:numPr>
          <w:ilvl w:val="0"/>
          <w:numId w:val="1"/>
        </w:numPr>
        <w:ind w:hanging="29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5F7">
        <w:rPr>
          <w:rFonts w:ascii="Times New Roman" w:hAnsi="Times New Roman" w:cs="Times New Roman"/>
          <w:b/>
          <w:sz w:val="24"/>
          <w:szCs w:val="24"/>
        </w:rPr>
        <w:t xml:space="preserve">meranie </w:t>
      </w:r>
      <w:proofErr w:type="spellStart"/>
      <w:r w:rsidRPr="009A05F7">
        <w:rPr>
          <w:rFonts w:ascii="Times New Roman" w:hAnsi="Times New Roman" w:cs="Times New Roman"/>
          <w:b/>
          <w:sz w:val="24"/>
          <w:szCs w:val="24"/>
        </w:rPr>
        <w:t>relat.vlhk</w:t>
      </w:r>
      <w:proofErr w:type="spellEnd"/>
      <w:r w:rsidRPr="009A05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5F7">
        <w:rPr>
          <w:rFonts w:ascii="Times New Roman" w:hAnsi="Times New Roman" w:cs="Times New Roman"/>
          <w:b/>
          <w:sz w:val="24"/>
          <w:szCs w:val="24"/>
        </w:rPr>
        <w:t>φ</w:t>
      </w:r>
      <w:r>
        <w:rPr>
          <w:rFonts w:ascii="Times New Roman" w:hAnsi="Times New Roman" w:cs="Times New Roman"/>
          <w:b/>
          <w:sz w:val="24"/>
          <w:szCs w:val="24"/>
        </w:rPr>
        <w:t xml:space="preserve"> ... </w:t>
      </w:r>
      <w:proofErr w:type="spellStart"/>
      <w:r w:rsidRPr="009A05F7">
        <w:rPr>
          <w:rFonts w:ascii="Times New Roman" w:hAnsi="Times New Roman" w:cs="Times New Roman"/>
          <w:b/>
          <w:sz w:val="24"/>
          <w:szCs w:val="24"/>
          <w:u w:val="single"/>
        </w:rPr>
        <w:t>psychrometrom</w:t>
      </w:r>
      <w:proofErr w:type="spellEnd"/>
    </w:p>
    <w:p w14:paraId="22AB0FE1" w14:textId="77777777" w:rsidR="00AA166B" w:rsidRPr="00AA166B" w:rsidRDefault="00AA166B" w:rsidP="00FD4061">
      <w:pPr>
        <w:pStyle w:val="Odsekzoznamu"/>
        <w:numPr>
          <w:ilvl w:val="0"/>
          <w:numId w:val="1"/>
        </w:numPr>
        <w:ind w:left="3261" w:hanging="142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5F7" w:rsidRPr="009A05F7">
        <w:rPr>
          <w:rFonts w:ascii="Times New Roman" w:hAnsi="Times New Roman" w:cs="Times New Roman"/>
          <w:bCs/>
          <w:sz w:val="24"/>
          <w:szCs w:val="24"/>
        </w:rPr>
        <w:t xml:space="preserve">udáva </w:t>
      </w:r>
      <w:r w:rsidR="009A05F7" w:rsidRPr="00FD4061">
        <w:rPr>
          <w:rFonts w:ascii="Times New Roman" w:hAnsi="Times New Roman" w:cs="Times New Roman"/>
          <w:b/>
          <w:sz w:val="24"/>
          <w:szCs w:val="24"/>
        </w:rPr>
        <w:t xml:space="preserve">psychrometrický rozdiel </w:t>
      </w:r>
      <w:proofErr w:type="spellStart"/>
      <w:r w:rsidR="009A05F7" w:rsidRPr="00FD4061">
        <w:rPr>
          <w:rFonts w:ascii="Times New Roman" w:hAnsi="Times New Roman" w:cs="Times New Roman"/>
          <w:b/>
          <w:sz w:val="24"/>
          <w:szCs w:val="24"/>
        </w:rPr>
        <w:t>p</w:t>
      </w:r>
      <w:r w:rsidR="009A05F7" w:rsidRPr="00FD4061">
        <w:rPr>
          <w:rFonts w:ascii="Times New Roman" w:hAnsi="Times New Roman" w:cs="Times New Roman"/>
          <w:b/>
          <w:sz w:val="24"/>
          <w:szCs w:val="24"/>
          <w:vertAlign w:val="subscript"/>
        </w:rPr>
        <w:t>r</w:t>
      </w:r>
      <w:proofErr w:type="spellEnd"/>
      <w:r w:rsidR="009A05F7">
        <w:rPr>
          <w:rFonts w:ascii="Times New Roman" w:hAnsi="Times New Roman" w:cs="Times New Roman"/>
          <w:bCs/>
          <w:sz w:val="24"/>
          <w:szCs w:val="24"/>
        </w:rPr>
        <w:t xml:space="preserve">, ktorý charakterizuje stav sušiarne </w:t>
      </w:r>
    </w:p>
    <w:p w14:paraId="3A601B12" w14:textId="47F79FF8" w:rsidR="009A05F7" w:rsidRPr="00AA166B" w:rsidRDefault="00AA166B" w:rsidP="00AA166B">
      <w:pPr>
        <w:pStyle w:val="Odsekzoznamu"/>
        <w:ind w:left="3544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A05F7">
        <w:rPr>
          <w:rFonts w:ascii="Times New Roman" w:hAnsi="Times New Roman" w:cs="Times New Roman"/>
          <w:bCs/>
          <w:sz w:val="24"/>
          <w:szCs w:val="24"/>
        </w:rPr>
        <w:t xml:space="preserve">pri určitej teplote </w:t>
      </w:r>
      <w:proofErr w:type="spellStart"/>
      <w:r w:rsidR="009A05F7">
        <w:rPr>
          <w:rFonts w:ascii="Times New Roman" w:hAnsi="Times New Roman" w:cs="Times New Roman"/>
          <w:bCs/>
          <w:sz w:val="24"/>
          <w:szCs w:val="24"/>
        </w:rPr>
        <w:t>rel</w:t>
      </w:r>
      <w:proofErr w:type="spellEnd"/>
      <w:r w:rsidR="009A05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9A05F7">
        <w:rPr>
          <w:rFonts w:ascii="Times New Roman" w:hAnsi="Times New Roman" w:cs="Times New Roman"/>
          <w:bCs/>
          <w:sz w:val="24"/>
          <w:szCs w:val="24"/>
        </w:rPr>
        <w:t>vlhk</w:t>
      </w:r>
      <w:proofErr w:type="spellEnd"/>
      <w:r w:rsidR="009A05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268E">
        <w:rPr>
          <w:rFonts w:ascii="Times New Roman" w:hAnsi="Times New Roman" w:cs="Times New Roman"/>
          <w:bCs/>
          <w:sz w:val="24"/>
          <w:szCs w:val="24"/>
        </w:rPr>
        <w:t>φ</w:t>
      </w:r>
    </w:p>
    <w:p w14:paraId="2D178680" w14:textId="11DBE8B2" w:rsidR="00AA166B" w:rsidRPr="00AA166B" w:rsidRDefault="00AA166B" w:rsidP="00FD4061">
      <w:pPr>
        <w:pStyle w:val="Odsekzoznamu"/>
        <w:numPr>
          <w:ilvl w:val="0"/>
          <w:numId w:val="1"/>
        </w:numPr>
        <w:ind w:firstLine="239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166B">
        <w:rPr>
          <w:rFonts w:ascii="Arial" w:hAnsi="Arial" w:cs="Arial"/>
          <w:color w:val="202122"/>
          <w:sz w:val="21"/>
          <w:szCs w:val="21"/>
          <w:shd w:val="clear" w:color="auto" w:fill="FFFFFF"/>
        </w:rPr>
        <w:t>je p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r</w:t>
      </w:r>
      <w:r w:rsidRPr="00AA166B">
        <w:rPr>
          <w:rFonts w:ascii="Arial" w:hAnsi="Arial" w:cs="Arial"/>
          <w:color w:val="202122"/>
          <w:sz w:val="21"/>
          <w:szCs w:val="21"/>
          <w:shd w:val="clear" w:color="auto" w:fill="FFFFFF"/>
        </w:rPr>
        <w:t>ístroj na m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era</w:t>
      </w:r>
      <w:r w:rsidRPr="00AA166B">
        <w:rPr>
          <w:rFonts w:ascii="Arial" w:hAnsi="Arial" w:cs="Arial"/>
          <w:color w:val="202122"/>
          <w:sz w:val="21"/>
          <w:szCs w:val="21"/>
          <w:shd w:val="clear" w:color="auto" w:fill="FFFFFF"/>
        </w:rPr>
        <w:t>n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ie</w:t>
      </w:r>
      <w:r w:rsidRPr="00AA166B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" w:tooltip="Relativní vlhkost vzduchu" w:history="1">
        <w:r w:rsidRPr="00AA166B">
          <w:rPr>
            <w:rFonts w:ascii="Arial" w:hAnsi="Arial" w:cs="Arial"/>
            <w:b/>
            <w:bCs/>
            <w:sz w:val="21"/>
            <w:szCs w:val="21"/>
            <w:u w:val="single"/>
            <w:shd w:val="clear" w:color="auto" w:fill="FFFFFF"/>
          </w:rPr>
          <w:t>relatívnej vlhkosti vzduchu</w:t>
        </w:r>
      </w:hyperlink>
      <w:r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 xml:space="preserve"> </w:t>
      </w:r>
      <w:r w:rsidRPr="00AA166B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= </w:t>
      </w:r>
      <w:r w:rsidRPr="00AA166B">
        <w:rPr>
          <w:rFonts w:ascii="Arial" w:hAnsi="Arial" w:cs="Arial"/>
          <w:color w:val="202122"/>
          <w:sz w:val="21"/>
          <w:szCs w:val="21"/>
          <w:shd w:val="clear" w:color="auto" w:fill="FFFFFF"/>
        </w:rPr>
        <w:t>druh </w:t>
      </w:r>
      <w:hyperlink r:id="rId6" w:tooltip="Vlhkoměr" w:history="1">
        <w:r w:rsidRPr="00AA166B">
          <w:rPr>
            <w:rFonts w:ascii="Arial" w:hAnsi="Arial" w:cs="Arial"/>
            <w:sz w:val="21"/>
            <w:szCs w:val="21"/>
            <w:u w:val="single"/>
            <w:shd w:val="clear" w:color="auto" w:fill="FFFFFF"/>
          </w:rPr>
          <w:t>vlhkomeru</w:t>
        </w:r>
      </w:hyperlink>
    </w:p>
    <w:p w14:paraId="3C7AAC90" w14:textId="1871060A" w:rsidR="00AA166B" w:rsidRPr="005E04A0" w:rsidRDefault="00AA166B" w:rsidP="00FD4061">
      <w:pPr>
        <w:pStyle w:val="Odsekzoznamu"/>
        <w:numPr>
          <w:ilvl w:val="0"/>
          <w:numId w:val="1"/>
        </w:numPr>
        <w:ind w:firstLine="2399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pozostáva</w:t>
      </w:r>
      <w:r w:rsidRPr="00AA166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z 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dvoch </w:t>
      </w:r>
      <w:hyperlink r:id="rId7" w:tooltip="Teploměr" w:history="1">
        <w:r w:rsidRPr="00AA166B">
          <w:rPr>
            <w:rFonts w:ascii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</w:rPr>
          <w:t>teplomerov</w:t>
        </w:r>
      </w:hyperlink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,  jeden je vlhčen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destilovanou vodou</w:t>
      </w:r>
      <w:r w:rsidR="00567B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obalený do mokrej gázy,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vďaka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vypa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iu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vody </w:t>
      </w:r>
      <w:r w:rsidR="00E24D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ukazuje 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nižš</w:t>
      </w:r>
      <w:r w:rsidR="00E24D4B">
        <w:rPr>
          <w:rFonts w:ascii="Times New Roman" w:hAnsi="Times New Roman" w:cs="Times New Roman"/>
          <w:sz w:val="24"/>
          <w:szCs w:val="24"/>
          <w:shd w:val="clear" w:color="auto" w:fill="FFFFFF"/>
        </w:rPr>
        <w:t>iu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teplotu </w:t>
      </w:r>
      <w:r w:rsidR="00E24D4B">
        <w:rPr>
          <w:rFonts w:ascii="Times New Roman" w:hAnsi="Times New Roman" w:cs="Times New Roman"/>
          <w:sz w:val="24"/>
          <w:szCs w:val="24"/>
          <w:shd w:val="clear" w:color="auto" w:fill="FFFFFF"/>
        </w:rPr>
        <w:t>ako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druhý 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suchý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teplomer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, rozd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>ie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l tepl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>ô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</w:t>
      </w:r>
      <w:r w:rsidR="00FD4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 </w:t>
      </w:r>
      <w:r w:rsidR="00FD4061" w:rsidRPr="00FD4061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FD4061" w:rsidRPr="00FD406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s</w:t>
      </w:r>
      <w:r w:rsidR="00FD4061">
        <w:rPr>
          <w:rFonts w:ascii="Times New Roman" w:hAnsi="Times New Roman" w:cs="Times New Roman"/>
          <w:sz w:val="24"/>
          <w:szCs w:val="24"/>
          <w:shd w:val="clear" w:color="auto" w:fill="FFFFFF"/>
        </w:rPr>
        <w:t>– t</w:t>
      </w:r>
      <w:r w:rsidR="00FD4061" w:rsidRPr="00FD406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m</w:t>
      </w:r>
      <w:r w:rsidR="00FD406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D4061" w:rsidRPr="00FD4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406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F2237" w:rsidRPr="00FD406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nazýv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16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psychrometrick</w:t>
      </w:r>
      <w:r w:rsidR="001F22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ý rozdiel </w:t>
      </w:r>
      <w:proofErr w:type="spellStart"/>
      <w:r w:rsidR="001F22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 w:rsidR="001F22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bscript"/>
        </w:rPr>
        <w:t>r</w:t>
      </w:r>
      <w:proofErr w:type="spellEnd"/>
      <w:r w:rsidR="001F22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 diferencia)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 a je nep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>ria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mo úm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rná relat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>vn</w:t>
      </w:r>
      <w:r w:rsidR="001F2237">
        <w:rPr>
          <w:rFonts w:ascii="Times New Roman" w:hAnsi="Times New Roman" w:cs="Times New Roman"/>
          <w:sz w:val="24"/>
          <w:szCs w:val="24"/>
          <w:shd w:val="clear" w:color="auto" w:fill="FFFFFF"/>
        </w:rPr>
        <w:t>ej</w:t>
      </w:r>
      <w:r w:rsidRPr="00AA1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vlhkosti</w:t>
      </w:r>
      <w:r w:rsidRPr="00AA166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14:paraId="02E1D437" w14:textId="77777777" w:rsidR="005E04A0" w:rsidRDefault="005E04A0">
      <w:pPr>
        <w:rPr>
          <w:rFonts w:ascii="Roboto" w:hAnsi="Roboto"/>
          <w:color w:val="006621"/>
          <w:shd w:val="clear" w:color="auto" w:fill="FFFFFF"/>
        </w:rPr>
      </w:pPr>
      <w:r>
        <w:rPr>
          <w:rFonts w:ascii="Roboto" w:hAnsi="Roboto"/>
          <w:color w:val="006621"/>
          <w:shd w:val="clear" w:color="auto" w:fill="FFFFFF"/>
        </w:rPr>
        <w:br w:type="page"/>
      </w:r>
    </w:p>
    <w:p w14:paraId="42D2FAE0" w14:textId="77777777" w:rsidR="00620FB5" w:rsidRDefault="00620FB5" w:rsidP="00620FB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C7853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TECH II.A</w:t>
      </w:r>
    </w:p>
    <w:p w14:paraId="32EF2FE1" w14:textId="79F1A194" w:rsidR="00620FB5" w:rsidRDefault="00620FB5" w:rsidP="00620FB5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A69D0">
        <w:rPr>
          <w:rFonts w:ascii="Times New Roman" w:hAnsi="Times New Roman" w:cs="Times New Roman"/>
          <w:b/>
          <w:bCs/>
          <w:color w:val="00B050"/>
          <w:sz w:val="28"/>
          <w:szCs w:val="28"/>
        </w:rPr>
        <w:t>hodina č. 10 - 15</w:t>
      </w:r>
      <w:r w:rsidRPr="009A69D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C</w:t>
      </w:r>
      <w:r w:rsidRPr="009A69D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9A69D0">
        <w:rPr>
          <w:rFonts w:ascii="Times New Roman" w:hAnsi="Times New Roman" w:cs="Times New Roman"/>
          <w:b/>
          <w:bCs/>
          <w:color w:val="FF0000"/>
          <w:sz w:val="28"/>
          <w:szCs w:val="28"/>
        </w:rPr>
        <w:t>UMELÉ SUŠENIE ( US ) DREVA</w:t>
      </w:r>
    </w:p>
    <w:p w14:paraId="5DE72F25" w14:textId="7C812CFD" w:rsidR="00F64EB2" w:rsidRDefault="005D6609" w:rsidP="005D6609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5D6609">
        <w:rPr>
          <w:rFonts w:ascii="Times New Roman" w:hAnsi="Times New Roman" w:cs="Times New Roman"/>
          <w:bCs/>
          <w:noProof/>
          <w:sz w:val="24"/>
          <w:szCs w:val="24"/>
        </w:rPr>
        <w:t xml:space="preserve">    </w:t>
      </w:r>
      <w:r w:rsidR="00567B7C">
        <w:rPr>
          <w:noProof/>
        </w:rPr>
        <w:drawing>
          <wp:inline distT="0" distB="0" distL="0" distR="0" wp14:anchorId="2B52B645" wp14:editId="6C1A2AF1">
            <wp:extent cx="1279107" cy="146803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127" cy="148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609">
        <w:rPr>
          <w:rFonts w:ascii="Times New Roman" w:hAnsi="Times New Roman" w:cs="Times New Roman"/>
          <w:bCs/>
          <w:noProof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0B7BD432" wp14:editId="5F83E2B4">
            <wp:extent cx="1121023" cy="1730190"/>
            <wp:effectExtent l="0" t="0" r="3175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41" cy="174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609">
        <w:rPr>
          <w:rFonts w:ascii="Times New Roman" w:hAnsi="Times New Roman" w:cs="Times New Roman"/>
          <w:bCs/>
          <w:noProof/>
          <w:sz w:val="24"/>
          <w:szCs w:val="24"/>
        </w:rPr>
        <w:t xml:space="preserve">   </w:t>
      </w:r>
      <w:r w:rsidR="005E04A0">
        <w:rPr>
          <w:noProof/>
        </w:rPr>
        <w:drawing>
          <wp:inline distT="0" distB="0" distL="0" distR="0" wp14:anchorId="00100819" wp14:editId="712C5277">
            <wp:extent cx="1748659" cy="1434450"/>
            <wp:effectExtent l="0" t="0" r="444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07" cy="144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574FEC" wp14:editId="4457C236">
            <wp:extent cx="1415360" cy="1427095"/>
            <wp:effectExtent l="0" t="0" r="0" b="190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22" cy="14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CFF0" w14:textId="21CC17F0" w:rsidR="005D6609" w:rsidRDefault="000D5909" w:rsidP="005D6609">
      <w:pPr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="007F121C" w:rsidRPr="00D83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https://www.bing.com/videos/search?q=psychrometer&amp;docid</w:t>
        </w:r>
      </w:hyperlink>
    </w:p>
    <w:p w14:paraId="2DBF0896" w14:textId="42BB293C" w:rsidR="007F121C" w:rsidRDefault="007F121C" w:rsidP="005D66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21C">
        <w:rPr>
          <w:rFonts w:ascii="Times New Roman" w:hAnsi="Times New Roman" w:cs="Times New Roman"/>
          <w:b/>
          <w:sz w:val="24"/>
          <w:szCs w:val="24"/>
          <w:u w:val="single"/>
        </w:rPr>
        <w:t>Prúdenie vzduchu</w:t>
      </w:r>
    </w:p>
    <w:p w14:paraId="2129C5DB" w14:textId="129711CD" w:rsidR="007F121C" w:rsidRDefault="007F121C" w:rsidP="007F12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F121C">
        <w:rPr>
          <w:rFonts w:ascii="Times New Roman" w:hAnsi="Times New Roman" w:cs="Times New Roman"/>
          <w:b/>
          <w:sz w:val="24"/>
          <w:szCs w:val="24"/>
        </w:rPr>
        <w:t>zabezpečujú ventilátory</w:t>
      </w:r>
      <w:r>
        <w:rPr>
          <w:rFonts w:ascii="Times New Roman" w:hAnsi="Times New Roman" w:cs="Times New Roman"/>
          <w:bCs/>
          <w:sz w:val="24"/>
          <w:szCs w:val="24"/>
        </w:rPr>
        <w:t xml:space="preserve"> cez výhrevné telesa</w:t>
      </w:r>
    </w:p>
    <w:p w14:paraId="4892AAC8" w14:textId="0C9EADC9" w:rsidR="007F121C" w:rsidRDefault="007F121C" w:rsidP="007F12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F121C">
        <w:rPr>
          <w:rFonts w:ascii="Times New Roman" w:hAnsi="Times New Roman" w:cs="Times New Roman"/>
          <w:bCs/>
          <w:sz w:val="24"/>
          <w:szCs w:val="24"/>
        </w:rPr>
        <w:t>prúdenie vzduchu má byť rovnomerné, s rovnakou rýchlosťou</w:t>
      </w:r>
    </w:p>
    <w:p w14:paraId="3E7DA01B" w14:textId="3A0DD023" w:rsidR="007F121C" w:rsidRDefault="007F121C" w:rsidP="007F12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rýchlosti v sušiarni = rýchlosť vzduchu prúdiaceho cez materiál = 1÷ 4 m/s</w:t>
      </w:r>
    </w:p>
    <w:p w14:paraId="3EF6961F" w14:textId="77777777" w:rsidR="007F121C" w:rsidRPr="007F121C" w:rsidRDefault="007F121C" w:rsidP="007F121C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577612CA" w14:textId="77777777" w:rsidR="007F121C" w:rsidRPr="005D6609" w:rsidRDefault="007F121C" w:rsidP="005D6609">
      <w:pPr>
        <w:rPr>
          <w:rFonts w:ascii="Times New Roman" w:hAnsi="Times New Roman" w:cs="Times New Roman"/>
          <w:bCs/>
          <w:sz w:val="24"/>
          <w:szCs w:val="24"/>
        </w:rPr>
      </w:pPr>
    </w:p>
    <w:p w14:paraId="6FB5DF91" w14:textId="3241A5AB" w:rsidR="0075477B" w:rsidRPr="00F64EB2" w:rsidRDefault="0075477B" w:rsidP="004D3EFB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  <w:r w:rsidRPr="00F64EB2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6A4ADEE0" w14:textId="20E0B39C" w:rsidR="004D3EFB" w:rsidRPr="001E3469" w:rsidRDefault="004D3EFB" w:rsidP="004D3EFB">
      <w:pPr>
        <w:pStyle w:val="Odsekzoznamu"/>
        <w:ind w:left="2694"/>
        <w:rPr>
          <w:rFonts w:ascii="Times New Roman" w:hAnsi="Times New Roman" w:cs="Times New Roman"/>
          <w:bCs/>
          <w:sz w:val="24"/>
          <w:szCs w:val="24"/>
        </w:rPr>
      </w:pPr>
    </w:p>
    <w:p w14:paraId="49139A7E" w14:textId="77777777" w:rsidR="00FA010F" w:rsidRPr="001E3469" w:rsidRDefault="00FA010F" w:rsidP="00FA010F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7084C4DC" w14:textId="1447EE8C" w:rsidR="00622969" w:rsidRDefault="00622969" w:rsidP="00622969">
      <w:pPr>
        <w:rPr>
          <w:rFonts w:ascii="Times New Roman" w:hAnsi="Times New Roman" w:cs="Times New Roman"/>
          <w:sz w:val="24"/>
          <w:szCs w:val="24"/>
        </w:rPr>
      </w:pPr>
    </w:p>
    <w:p w14:paraId="26971C78" w14:textId="0E2BF67F" w:rsidR="00622969" w:rsidRDefault="00622969" w:rsidP="00622969">
      <w:pPr>
        <w:rPr>
          <w:rFonts w:ascii="Times New Roman" w:hAnsi="Times New Roman" w:cs="Times New Roman"/>
          <w:sz w:val="24"/>
          <w:szCs w:val="24"/>
        </w:rPr>
      </w:pPr>
    </w:p>
    <w:p w14:paraId="479C23E1" w14:textId="4C193BFD" w:rsidR="00622969" w:rsidRDefault="00622969" w:rsidP="00622969">
      <w:pPr>
        <w:rPr>
          <w:rFonts w:ascii="Times New Roman" w:hAnsi="Times New Roman" w:cs="Times New Roman"/>
          <w:sz w:val="24"/>
          <w:szCs w:val="24"/>
        </w:rPr>
      </w:pPr>
    </w:p>
    <w:p w14:paraId="7F1F3D29" w14:textId="6C7A4F71" w:rsidR="00622969" w:rsidRDefault="00622969" w:rsidP="00622969">
      <w:pPr>
        <w:rPr>
          <w:rFonts w:ascii="Times New Roman" w:hAnsi="Times New Roman" w:cs="Times New Roman"/>
          <w:sz w:val="24"/>
          <w:szCs w:val="24"/>
        </w:rPr>
      </w:pPr>
    </w:p>
    <w:p w14:paraId="2B46A481" w14:textId="5021A57B" w:rsidR="00622969" w:rsidRDefault="00622969" w:rsidP="00622969">
      <w:pPr>
        <w:rPr>
          <w:rFonts w:ascii="Times New Roman" w:hAnsi="Times New Roman" w:cs="Times New Roman"/>
          <w:sz w:val="24"/>
          <w:szCs w:val="24"/>
        </w:rPr>
      </w:pPr>
    </w:p>
    <w:p w14:paraId="6F193253" w14:textId="77777777" w:rsidR="002B7D6A" w:rsidRDefault="002B7D6A" w:rsidP="00622969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sk-SK"/>
        </w:rPr>
      </w:pPr>
    </w:p>
    <w:p w14:paraId="5BAA9264" w14:textId="77777777" w:rsidR="002B7D6A" w:rsidRDefault="002B7D6A" w:rsidP="00622969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sk-SK"/>
        </w:rPr>
      </w:pPr>
    </w:p>
    <w:p w14:paraId="6A29491C" w14:textId="77777777" w:rsidR="002B7D6A" w:rsidRDefault="002B7D6A" w:rsidP="00622969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sk-SK"/>
        </w:rPr>
      </w:pPr>
    </w:p>
    <w:p w14:paraId="49101B51" w14:textId="77777777" w:rsidR="002B7D6A" w:rsidRDefault="002B7D6A" w:rsidP="00622969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sk-SK"/>
        </w:rPr>
      </w:pPr>
    </w:p>
    <w:p w14:paraId="0DF14E07" w14:textId="77777777" w:rsidR="002B7D6A" w:rsidRDefault="002B7D6A" w:rsidP="00622969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sk-SK"/>
        </w:rPr>
      </w:pPr>
    </w:p>
    <w:p w14:paraId="7F219053" w14:textId="77777777" w:rsidR="00622969" w:rsidRPr="00622969" w:rsidRDefault="00622969" w:rsidP="00622969">
      <w:pPr>
        <w:rPr>
          <w:rFonts w:ascii="Times New Roman" w:hAnsi="Times New Roman" w:cs="Times New Roman"/>
          <w:sz w:val="24"/>
          <w:szCs w:val="24"/>
        </w:rPr>
      </w:pPr>
    </w:p>
    <w:sectPr w:rsidR="00622969" w:rsidRPr="00622969" w:rsidSect="009A69D0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14F7"/>
    <w:multiLevelType w:val="hybridMultilevel"/>
    <w:tmpl w:val="B61A89CA"/>
    <w:lvl w:ilvl="0" w:tplc="94DC3672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3CDE"/>
    <w:multiLevelType w:val="hybridMultilevel"/>
    <w:tmpl w:val="643CAB20"/>
    <w:lvl w:ilvl="0" w:tplc="F1CCAB76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BF18CD"/>
    <w:multiLevelType w:val="hybridMultilevel"/>
    <w:tmpl w:val="D24423C0"/>
    <w:lvl w:ilvl="0" w:tplc="26E4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568DB"/>
    <w:multiLevelType w:val="hybridMultilevel"/>
    <w:tmpl w:val="AD2E34D8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FC506AD"/>
    <w:multiLevelType w:val="hybridMultilevel"/>
    <w:tmpl w:val="1C14811E"/>
    <w:lvl w:ilvl="0" w:tplc="CCA08D5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17"/>
    <w:rsid w:val="000B62FF"/>
    <w:rsid w:val="000D5909"/>
    <w:rsid w:val="000D5FA8"/>
    <w:rsid w:val="000E20DA"/>
    <w:rsid w:val="001E3469"/>
    <w:rsid w:val="001F2237"/>
    <w:rsid w:val="002B7D6A"/>
    <w:rsid w:val="002D09F7"/>
    <w:rsid w:val="002D2D75"/>
    <w:rsid w:val="00316212"/>
    <w:rsid w:val="0035798B"/>
    <w:rsid w:val="00373FB1"/>
    <w:rsid w:val="00394F41"/>
    <w:rsid w:val="003F20E1"/>
    <w:rsid w:val="00470171"/>
    <w:rsid w:val="004947BE"/>
    <w:rsid w:val="004A1610"/>
    <w:rsid w:val="004D3EFB"/>
    <w:rsid w:val="00567B7C"/>
    <w:rsid w:val="005A6FE5"/>
    <w:rsid w:val="005C75EE"/>
    <w:rsid w:val="005D6609"/>
    <w:rsid w:val="005E04A0"/>
    <w:rsid w:val="00620FB5"/>
    <w:rsid w:val="00622969"/>
    <w:rsid w:val="006C1960"/>
    <w:rsid w:val="0075477B"/>
    <w:rsid w:val="007F121C"/>
    <w:rsid w:val="008316B1"/>
    <w:rsid w:val="00842748"/>
    <w:rsid w:val="00917A9A"/>
    <w:rsid w:val="00931AEA"/>
    <w:rsid w:val="009A05F7"/>
    <w:rsid w:val="009A69D0"/>
    <w:rsid w:val="009D1B7B"/>
    <w:rsid w:val="00A02739"/>
    <w:rsid w:val="00AA166B"/>
    <w:rsid w:val="00AC734B"/>
    <w:rsid w:val="00AE1CBA"/>
    <w:rsid w:val="00B54AE7"/>
    <w:rsid w:val="00B93317"/>
    <w:rsid w:val="00C11E6E"/>
    <w:rsid w:val="00CC7853"/>
    <w:rsid w:val="00D0777F"/>
    <w:rsid w:val="00D118DA"/>
    <w:rsid w:val="00D20117"/>
    <w:rsid w:val="00D765B1"/>
    <w:rsid w:val="00D84585"/>
    <w:rsid w:val="00E24D4B"/>
    <w:rsid w:val="00E63253"/>
    <w:rsid w:val="00EC0E1E"/>
    <w:rsid w:val="00EC60AE"/>
    <w:rsid w:val="00F00415"/>
    <w:rsid w:val="00F00981"/>
    <w:rsid w:val="00F54AA6"/>
    <w:rsid w:val="00F64EB2"/>
    <w:rsid w:val="00FA010F"/>
    <w:rsid w:val="00FD1B85"/>
    <w:rsid w:val="00FD406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18D3"/>
  <w15:chartTrackingRefBased/>
  <w15:docId w15:val="{B633C2BE-A5A2-4F43-A104-AFE606D4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2D75"/>
    <w:pPr>
      <w:ind w:left="720"/>
      <w:contextualSpacing/>
    </w:pPr>
  </w:style>
  <w:style w:type="paragraph" w:styleId="Bezriadkovania">
    <w:name w:val="No Spacing"/>
    <w:uiPriority w:val="1"/>
    <w:qFormat/>
    <w:rsid w:val="00394F4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62296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2296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1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Teplom%C4%9Br" TargetMode="External"/><Relationship Id="rId12" Type="http://schemas.openxmlformats.org/officeDocument/2006/relationships/hyperlink" Target="https://www.bing.com/videos/search?q=psychrometer&amp;doc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Vlhkom%C4%9Br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cs.wikipedia.org/wiki/Relativn%C3%AD_vlhkost_vzduch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dcterms:created xsi:type="dcterms:W3CDTF">2022-10-16T15:24:00Z</dcterms:created>
  <dcterms:modified xsi:type="dcterms:W3CDTF">2022-10-25T19:03:00Z</dcterms:modified>
</cp:coreProperties>
</file>