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48" w:rsidRDefault="00680348" w:rsidP="00DB2252">
      <w:pPr>
        <w:jc w:val="center"/>
        <w:rPr>
          <w:b/>
          <w:color w:val="0070C0"/>
          <w:sz w:val="28"/>
          <w:szCs w:val="28"/>
          <w:vertAlign w:val="baseline"/>
        </w:rPr>
      </w:pPr>
      <w:r w:rsidRPr="00680348">
        <w:rPr>
          <w:b/>
          <w:color w:val="0070C0"/>
          <w:sz w:val="28"/>
          <w:szCs w:val="28"/>
          <w:vertAlign w:val="baseline"/>
        </w:rPr>
        <w:t>KPV I.A</w:t>
      </w:r>
    </w:p>
    <w:p w:rsidR="000911F0" w:rsidRPr="00680348" w:rsidRDefault="00680348" w:rsidP="00680348">
      <w:pPr>
        <w:rPr>
          <w:b/>
          <w:color w:val="00B050"/>
          <w:sz w:val="28"/>
          <w:szCs w:val="28"/>
          <w:vertAlign w:val="baseline"/>
        </w:rPr>
      </w:pPr>
      <w:r w:rsidRPr="00680348">
        <w:rPr>
          <w:b/>
          <w:color w:val="00B050"/>
          <w:sz w:val="28"/>
          <w:szCs w:val="28"/>
          <w:vertAlign w:val="baseline"/>
        </w:rPr>
        <w:t>hod.16.-20.A</w:t>
      </w:r>
      <w:r>
        <w:rPr>
          <w:b/>
          <w:color w:val="00B050"/>
          <w:sz w:val="28"/>
          <w:szCs w:val="28"/>
          <w:vertAlign w:val="baseline"/>
        </w:rPr>
        <w:t xml:space="preserve">     </w:t>
      </w:r>
      <w:r w:rsidR="00DB2252" w:rsidRPr="00DB2252">
        <w:rPr>
          <w:b/>
          <w:color w:val="FF0000"/>
          <w:sz w:val="28"/>
          <w:szCs w:val="28"/>
          <w:vertAlign w:val="baseline"/>
        </w:rPr>
        <w:t>ZOBRAZOVANIE BODOV,PRIAMOK A</w:t>
      </w:r>
      <w:r w:rsidR="00DB2252">
        <w:rPr>
          <w:b/>
          <w:color w:val="FF0000"/>
          <w:sz w:val="28"/>
          <w:szCs w:val="28"/>
          <w:vertAlign w:val="baseline"/>
        </w:rPr>
        <w:t> </w:t>
      </w:r>
      <w:r w:rsidR="00DB2252" w:rsidRPr="00DB2252">
        <w:rPr>
          <w:b/>
          <w:color w:val="FF0000"/>
          <w:sz w:val="28"/>
          <w:szCs w:val="28"/>
          <w:vertAlign w:val="baseline"/>
        </w:rPr>
        <w:t>ÚSEČIEK</w:t>
      </w:r>
    </w:p>
    <w:p w:rsidR="00DB2252" w:rsidRDefault="00DB2252" w:rsidP="00DB2252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DB2252" w:rsidRDefault="00DB2252" w:rsidP="00DB2252">
      <w:pPr>
        <w:rPr>
          <w:noProof/>
          <w:color w:val="auto"/>
          <w:vertAlign w:val="baseline"/>
        </w:rPr>
      </w:pPr>
      <w:r w:rsidRPr="00DB2252">
        <w:rPr>
          <w:color w:val="auto"/>
          <w:vertAlign w:val="baseline"/>
        </w:rPr>
        <w:t xml:space="preserve">Každý </w:t>
      </w:r>
      <w:r w:rsidRPr="00DB2252">
        <w:rPr>
          <w:b/>
          <w:color w:val="auto"/>
          <w:vertAlign w:val="baseline"/>
        </w:rPr>
        <w:t>bod v priestore</w:t>
      </w:r>
      <w:r w:rsidRPr="00DB2252">
        <w:rPr>
          <w:color w:val="auto"/>
          <w:vertAlign w:val="baseline"/>
        </w:rPr>
        <w:t xml:space="preserve"> je </w:t>
      </w:r>
      <w:r w:rsidRPr="00DB2252">
        <w:rPr>
          <w:b/>
          <w:color w:val="002060"/>
          <w:vertAlign w:val="baseline"/>
        </w:rPr>
        <w:t>jednoznačne určený</w:t>
      </w:r>
      <w:r w:rsidRPr="00DB2252">
        <w:rPr>
          <w:color w:val="auto"/>
          <w:vertAlign w:val="baseline"/>
        </w:rPr>
        <w:t xml:space="preserve"> </w:t>
      </w:r>
      <w:r w:rsidRPr="00DB2252">
        <w:rPr>
          <w:b/>
          <w:color w:val="auto"/>
          <w:vertAlign w:val="baseline"/>
        </w:rPr>
        <w:t>trojicou súradníc x, y, z,</w:t>
      </w:r>
      <w:r w:rsidRPr="00DB225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ktoré sú na seba navzájom kolmé – zapíšeme </w:t>
      </w:r>
      <w:r w:rsidR="004D1B8B">
        <w:rPr>
          <w:color w:val="auto"/>
          <w:vertAlign w:val="baseline"/>
        </w:rPr>
        <w:t>:</w:t>
      </w:r>
      <w:r>
        <w:rPr>
          <w:color w:val="auto"/>
          <w:vertAlign w:val="baseline"/>
        </w:rPr>
        <w:t xml:space="preserve"> napr.</w:t>
      </w:r>
      <w:r w:rsidR="004D1B8B">
        <w:rPr>
          <w:color w:val="auto"/>
          <w:vertAlign w:val="baseline"/>
        </w:rPr>
        <w:t xml:space="preserve"> bod A </w:t>
      </w:r>
    </w:p>
    <w:p w:rsidR="00DB4558" w:rsidRDefault="00DB4558" w:rsidP="00DB225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019621" cy="107632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21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558" w:rsidRDefault="00DB4558" w:rsidP="00DB225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Každý bod premietneme </w:t>
      </w:r>
      <w:r w:rsidR="00995342">
        <w:rPr>
          <w:color w:val="auto"/>
          <w:vertAlign w:val="baseline"/>
        </w:rPr>
        <w:t xml:space="preserve">pravouhlo </w:t>
      </w:r>
      <w:r>
        <w:rPr>
          <w:color w:val="auto"/>
          <w:vertAlign w:val="baseline"/>
        </w:rPr>
        <w:t>do prvej a druhej priemetne.</w:t>
      </w:r>
    </w:p>
    <w:p w:rsidR="0048206B" w:rsidRDefault="0048206B" w:rsidP="00DB2252">
      <w:pPr>
        <w:rPr>
          <w:color w:val="auto"/>
          <w:vertAlign w:val="baseline"/>
        </w:rPr>
      </w:pPr>
      <w:r w:rsidRPr="0048206B">
        <w:rPr>
          <w:b/>
          <w:color w:val="FF0000"/>
          <w:vertAlign w:val="baseline"/>
        </w:rPr>
        <w:t>Prvý priemet</w:t>
      </w:r>
      <w:r>
        <w:rPr>
          <w:color w:val="auto"/>
          <w:vertAlign w:val="baseline"/>
        </w:rPr>
        <w:t xml:space="preserve"> bodu A </w:t>
      </w:r>
      <w:r w:rsidRPr="0048206B">
        <w:rPr>
          <w:b/>
          <w:color w:val="FF0000"/>
          <w:vertAlign w:val="baseline"/>
        </w:rPr>
        <w:t>označujeme A</w:t>
      </w:r>
      <w:r w:rsidRPr="0048206B">
        <w:rPr>
          <w:b/>
          <w:color w:val="FF0000"/>
        </w:rPr>
        <w:t>1</w:t>
      </w:r>
      <w:r>
        <w:rPr>
          <w:color w:val="auto"/>
          <w:vertAlign w:val="baseline"/>
        </w:rPr>
        <w:t xml:space="preserve">, vzniká ako priesečník pôdorysne premietacej priamky </w:t>
      </w:r>
      <w:r w:rsidR="00B56550">
        <w:rPr>
          <w:color w:val="auto"/>
          <w:vertAlign w:val="superscript"/>
        </w:rPr>
        <w:t>1</w:t>
      </w:r>
      <w:r>
        <w:rPr>
          <w:color w:val="auto"/>
          <w:vertAlign w:val="baseline"/>
        </w:rPr>
        <w:t xml:space="preserve">s, z bodu A s </w:t>
      </w:r>
      <w:r w:rsidRPr="0048206B">
        <w:rPr>
          <w:noProof/>
          <w:color w:val="auto"/>
          <w:vertAlign w:val="baseline"/>
        </w:rPr>
        <w:drawing>
          <wp:inline distT="0" distB="0" distL="0" distR="0">
            <wp:extent cx="257175" cy="161925"/>
            <wp:effectExtent l="19050" t="0" r="9525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.</w:t>
      </w:r>
    </w:p>
    <w:p w:rsidR="0048206B" w:rsidRDefault="0048206B" w:rsidP="00DB2252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>Druh</w:t>
      </w:r>
      <w:r w:rsidRPr="0048206B">
        <w:rPr>
          <w:b/>
          <w:color w:val="FF0000"/>
          <w:vertAlign w:val="baseline"/>
        </w:rPr>
        <w:t>ý priemet</w:t>
      </w:r>
      <w:r>
        <w:rPr>
          <w:color w:val="auto"/>
          <w:vertAlign w:val="baseline"/>
        </w:rPr>
        <w:t xml:space="preserve"> bodu A </w:t>
      </w:r>
      <w:r w:rsidRPr="0048206B">
        <w:rPr>
          <w:b/>
          <w:color w:val="FF0000"/>
          <w:vertAlign w:val="baseline"/>
        </w:rPr>
        <w:t>označujeme A</w:t>
      </w:r>
      <w:r w:rsidRPr="0048206B">
        <w:rPr>
          <w:b/>
          <w:color w:val="FF0000"/>
        </w:rPr>
        <w:t>2</w:t>
      </w:r>
      <w:r>
        <w:rPr>
          <w:color w:val="auto"/>
          <w:vertAlign w:val="baseline"/>
        </w:rPr>
        <w:t xml:space="preserve">, vzniká ako priesečník nárysne premietacej priamky </w:t>
      </w:r>
      <w:r w:rsidR="00B56550">
        <w:rPr>
          <w:color w:val="auto"/>
          <w:vertAlign w:val="superscript"/>
        </w:rPr>
        <w:t>2</w:t>
      </w:r>
      <w:r>
        <w:rPr>
          <w:color w:val="auto"/>
          <w:vertAlign w:val="baseline"/>
        </w:rPr>
        <w:t xml:space="preserve">s, z bodu A s </w:t>
      </w:r>
      <w:r w:rsidRPr="0048206B">
        <w:rPr>
          <w:noProof/>
          <w:color w:val="auto"/>
          <w:vertAlign w:val="baseline"/>
        </w:rPr>
        <w:drawing>
          <wp:inline distT="0" distB="0" distL="0" distR="0">
            <wp:extent cx="304800" cy="161925"/>
            <wp:effectExtent l="19050" t="0" r="0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.</w:t>
      </w:r>
    </w:p>
    <w:p w:rsidR="0048206B" w:rsidRDefault="00CB5771" w:rsidP="00DB2252">
      <w:pPr>
        <w:rPr>
          <w:color w:val="auto"/>
          <w:vertAlign w:val="baseline"/>
        </w:rPr>
      </w:pPr>
      <w:r w:rsidRPr="00CB5771">
        <w:rPr>
          <w:color w:val="auto"/>
          <w:vertAlign w:val="baseline"/>
        </w:rPr>
        <w:t>=&gt;</w:t>
      </w:r>
      <w:r>
        <w:rPr>
          <w:color w:val="auto"/>
          <w:vertAlign w:val="baseline"/>
        </w:rPr>
        <w:t xml:space="preserve"> v</w:t>
      </w:r>
      <w:r w:rsidR="0048206B">
        <w:rPr>
          <w:color w:val="auto"/>
          <w:vertAlign w:val="baseline"/>
        </w:rPr>
        <w:t>zniknuté priemety bodu A =</w:t>
      </w:r>
      <w:r>
        <w:rPr>
          <w:color w:val="auto"/>
          <w:vertAlign w:val="baseline"/>
        </w:rPr>
        <w:t>&gt;</w:t>
      </w:r>
      <w:r w:rsidR="0048206B">
        <w:rPr>
          <w:color w:val="auto"/>
          <w:vertAlign w:val="baseline"/>
        </w:rPr>
        <w:t xml:space="preserve"> </w:t>
      </w:r>
      <w:r w:rsidR="0048206B" w:rsidRPr="0048206B">
        <w:rPr>
          <w:b/>
          <w:color w:val="FF0000"/>
          <w:vertAlign w:val="baseline"/>
        </w:rPr>
        <w:t>A</w:t>
      </w:r>
      <w:r w:rsidR="0048206B" w:rsidRPr="0048206B">
        <w:rPr>
          <w:b/>
          <w:color w:val="FF0000"/>
        </w:rPr>
        <w:t>1</w:t>
      </w:r>
      <w:r w:rsidR="0048206B">
        <w:rPr>
          <w:b/>
          <w:color w:val="FF0000"/>
        </w:rPr>
        <w:t xml:space="preserve">, </w:t>
      </w:r>
      <w:r w:rsidR="0048206B" w:rsidRPr="0048206B">
        <w:rPr>
          <w:b/>
          <w:color w:val="FF0000"/>
          <w:vertAlign w:val="baseline"/>
        </w:rPr>
        <w:t>A</w:t>
      </w:r>
      <w:r w:rsidR="0048206B" w:rsidRPr="0048206B">
        <w:rPr>
          <w:b/>
          <w:color w:val="FF0000"/>
        </w:rPr>
        <w:t>2</w:t>
      </w:r>
      <w:r w:rsidRPr="00CB5771">
        <w:rPr>
          <w:color w:val="auto"/>
          <w:vertAlign w:val="baseline"/>
        </w:rPr>
        <w:t>, ležia</w:t>
      </w:r>
      <w:r>
        <w:rPr>
          <w:color w:val="auto"/>
          <w:vertAlign w:val="baseline"/>
        </w:rPr>
        <w:t xml:space="preserve"> v dvoch na seba kolmých </w:t>
      </w:r>
      <w:proofErr w:type="spellStart"/>
      <w:r>
        <w:rPr>
          <w:color w:val="auto"/>
          <w:vertAlign w:val="baseline"/>
        </w:rPr>
        <w:t>priemetňach</w:t>
      </w:r>
      <w:proofErr w:type="spellEnd"/>
      <w:r>
        <w:rPr>
          <w:color w:val="auto"/>
          <w:vertAlign w:val="baseline"/>
        </w:rPr>
        <w:t>;</w:t>
      </w:r>
    </w:p>
    <w:p w:rsidR="00CB5771" w:rsidRPr="00CB5771" w:rsidRDefault="00CB5771" w:rsidP="00DB2252">
      <w:pPr>
        <w:rPr>
          <w:color w:val="auto"/>
          <w:vertAlign w:val="baseline"/>
        </w:rPr>
      </w:pPr>
    </w:p>
    <w:p w:rsidR="00B62E13" w:rsidRDefault="00B62E1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571750" cy="2273968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7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5F7">
        <w:rPr>
          <w:noProof/>
          <w:color w:val="auto"/>
          <w:vertAlign w:val="baseline"/>
        </w:rPr>
        <w:t xml:space="preserve"> </w:t>
      </w:r>
      <w:r w:rsidR="00A945F7">
        <w:rPr>
          <w:noProof/>
          <w:color w:val="auto"/>
          <w:vertAlign w:val="baseline"/>
        </w:rPr>
        <w:drawing>
          <wp:inline distT="0" distB="0" distL="0" distR="0">
            <wp:extent cx="2889943" cy="2409825"/>
            <wp:effectExtent l="19050" t="0" r="5657" b="0"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43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13" w:rsidRDefault="00B62E13">
      <w:pPr>
        <w:rPr>
          <w:color w:val="auto"/>
          <w:vertAlign w:val="baseline"/>
        </w:rPr>
      </w:pPr>
      <w:r w:rsidRPr="00B62E13">
        <w:rPr>
          <w:color w:val="auto"/>
          <w:vertAlign w:val="baseline"/>
        </w:rPr>
        <w:t xml:space="preserve">Sklopením priemetne </w:t>
      </w:r>
      <w:r w:rsidRPr="00B62E13">
        <w:rPr>
          <w:noProof/>
          <w:color w:val="auto"/>
          <w:vertAlign w:val="baseline"/>
        </w:rPr>
        <w:drawing>
          <wp:inline distT="0" distB="0" distL="0" distR="0">
            <wp:extent cx="257175" cy="161925"/>
            <wp:effectExtent l="19050" t="0" r="9525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okolo </w:t>
      </w:r>
      <w:r w:rsidRPr="00B62E13">
        <w:rPr>
          <w:b/>
          <w:color w:val="auto"/>
          <w:vertAlign w:val="baseline"/>
        </w:rPr>
        <w:t>osi x</w:t>
      </w:r>
      <w:r>
        <w:rPr>
          <w:b/>
          <w:color w:val="auto"/>
          <w:vertAlign w:val="baseline"/>
        </w:rPr>
        <w:t xml:space="preserve"> </w:t>
      </w:r>
      <w:r w:rsidRPr="00B62E13">
        <w:rPr>
          <w:color w:val="auto"/>
          <w:vertAlign w:val="baseline"/>
        </w:rPr>
        <w:t>do druhej  priemetne</w:t>
      </w:r>
      <w:r w:rsidRPr="00B62E13">
        <w:rPr>
          <w:b/>
          <w:noProof/>
          <w:color w:val="auto"/>
          <w:vertAlign w:val="baseline"/>
        </w:rPr>
        <w:drawing>
          <wp:inline distT="0" distB="0" distL="0" distR="0">
            <wp:extent cx="304800" cy="161925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1CFF">
        <w:rPr>
          <w:b/>
          <w:color w:val="auto"/>
          <w:vertAlign w:val="baseline"/>
        </w:rPr>
        <w:t xml:space="preserve">, </w:t>
      </w:r>
      <w:r w:rsidR="00C31CFF">
        <w:rPr>
          <w:color w:val="auto"/>
          <w:vertAlign w:val="baseline"/>
        </w:rPr>
        <w:t xml:space="preserve">splynie kladná </w:t>
      </w:r>
      <w:proofErr w:type="spellStart"/>
      <w:r w:rsidR="00C31CFF">
        <w:rPr>
          <w:color w:val="auto"/>
          <w:vertAlign w:val="baseline"/>
        </w:rPr>
        <w:t>polrovina</w:t>
      </w:r>
      <w:proofErr w:type="spellEnd"/>
      <w:r w:rsidR="00C31CFF" w:rsidRPr="00C31CFF">
        <w:rPr>
          <w:noProof/>
          <w:color w:val="auto"/>
          <w:vertAlign w:val="baseline"/>
        </w:rPr>
        <w:drawing>
          <wp:inline distT="0" distB="0" distL="0" distR="0">
            <wp:extent cx="257175" cy="161925"/>
            <wp:effectExtent l="19050" t="0" r="9525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CFF" w:rsidRDefault="00C31CF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so zápornou </w:t>
      </w:r>
      <w:proofErr w:type="spellStart"/>
      <w:r>
        <w:rPr>
          <w:color w:val="auto"/>
          <w:vertAlign w:val="baseline"/>
        </w:rPr>
        <w:t>polrovinou</w:t>
      </w:r>
      <w:proofErr w:type="spellEnd"/>
      <w:r>
        <w:rPr>
          <w:noProof/>
          <w:color w:val="auto"/>
          <w:vertAlign w:val="baseline"/>
        </w:rPr>
        <w:drawing>
          <wp:inline distT="0" distB="0" distL="0" distR="0">
            <wp:extent cx="361950" cy="152400"/>
            <wp:effectExtent l="19050" t="0" r="0" b="0"/>
            <wp:docPr id="1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( os z sa stotožní s osou  –y a os y sa stotožní s osou –z).</w:t>
      </w:r>
    </w:p>
    <w:p w:rsidR="00B62E13" w:rsidRDefault="00C31CFF">
      <w:pPr>
        <w:rPr>
          <w:b/>
          <w:noProof/>
          <w:color w:val="auto"/>
          <w:vertAlign w:val="baseline"/>
        </w:rPr>
      </w:pPr>
      <w:r w:rsidRPr="00C31CFF">
        <w:rPr>
          <w:b/>
          <w:color w:val="002060"/>
          <w:vertAlign w:val="baseline"/>
        </w:rPr>
        <w:t>=&gt; Bod A je zobrazený</w:t>
      </w:r>
      <w:r>
        <w:rPr>
          <w:color w:val="auto"/>
          <w:vertAlign w:val="baseline"/>
        </w:rPr>
        <w:t xml:space="preserve"> </w:t>
      </w:r>
      <w:r w:rsidRPr="00C31CFF">
        <w:rPr>
          <w:b/>
          <w:color w:val="FF0000"/>
          <w:vertAlign w:val="baseline"/>
        </w:rPr>
        <w:t>pomocou dvojice združených priemetov</w:t>
      </w:r>
      <w:r>
        <w:rPr>
          <w:color w:val="auto"/>
          <w:vertAlign w:val="baseline"/>
        </w:rPr>
        <w:t xml:space="preserve"> </w:t>
      </w:r>
      <w:r w:rsidRPr="0048206B">
        <w:rPr>
          <w:b/>
          <w:color w:val="FF0000"/>
          <w:vertAlign w:val="baseline"/>
        </w:rPr>
        <w:t>A</w:t>
      </w:r>
      <w:r w:rsidRPr="0048206B">
        <w:rPr>
          <w:b/>
          <w:color w:val="FF0000"/>
        </w:rPr>
        <w:t>1</w:t>
      </w:r>
      <w:r>
        <w:rPr>
          <w:b/>
          <w:color w:val="FF0000"/>
        </w:rPr>
        <w:t xml:space="preserve">, </w:t>
      </w:r>
      <w:r w:rsidRPr="0048206B">
        <w:rPr>
          <w:b/>
          <w:color w:val="FF0000"/>
          <w:vertAlign w:val="baseline"/>
        </w:rPr>
        <w:t>A</w:t>
      </w:r>
      <w:r w:rsidRPr="0048206B">
        <w:rPr>
          <w:b/>
          <w:color w:val="FF0000"/>
        </w:rPr>
        <w:t>2</w:t>
      </w:r>
      <w:r>
        <w:rPr>
          <w:b/>
          <w:color w:val="FF0000"/>
        </w:rPr>
        <w:t xml:space="preserve">, </w:t>
      </w:r>
      <w:r w:rsidRPr="003643A2">
        <w:rPr>
          <w:b/>
          <w:color w:val="002060"/>
          <w:vertAlign w:val="baseline"/>
        </w:rPr>
        <w:t>to znemená ležiacich na spoločnej kolmici na základnicu</w:t>
      </w:r>
      <w:r w:rsidR="003643A2" w:rsidRPr="003643A2">
        <w:rPr>
          <w:b/>
          <w:color w:val="002060"/>
          <w:vertAlign w:val="baseline"/>
        </w:rPr>
        <w:t xml:space="preserve"> ( na os x)</w:t>
      </w:r>
      <w:r w:rsidR="003643A2">
        <w:rPr>
          <w:b/>
          <w:color w:val="002060"/>
          <w:vertAlign w:val="baseline"/>
        </w:rPr>
        <w:t>.</w:t>
      </w:r>
    </w:p>
    <w:p w:rsidR="00BB6122" w:rsidRDefault="00BB6122">
      <w:pPr>
        <w:rPr>
          <w:b/>
          <w:color w:val="002060"/>
          <w:vertAlign w:val="baseline"/>
        </w:rPr>
      </w:pPr>
      <w:r w:rsidRPr="00BB6122">
        <w:rPr>
          <w:b/>
          <w:noProof/>
          <w:color w:val="auto"/>
          <w:vertAlign w:val="baseline"/>
        </w:rPr>
        <w:drawing>
          <wp:inline distT="0" distB="0" distL="0" distR="0">
            <wp:extent cx="2295092" cy="2895600"/>
            <wp:effectExtent l="19050" t="0" r="0" b="0"/>
            <wp:docPr id="1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19" cy="289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22" w:rsidRDefault="00BB6122">
      <w:pPr>
        <w:rPr>
          <w:b/>
          <w:color w:val="002060"/>
          <w:vertAlign w:val="baseline"/>
        </w:rPr>
      </w:pPr>
      <w:r w:rsidRPr="00BB6122">
        <w:rPr>
          <w:b/>
          <w:color w:val="auto"/>
          <w:vertAlign w:val="baseline"/>
        </w:rPr>
        <w:t>Každá priamka, úsečka</w:t>
      </w:r>
      <w:r>
        <w:rPr>
          <w:color w:val="auto"/>
          <w:vertAlign w:val="baseline"/>
        </w:rPr>
        <w:t xml:space="preserve"> je jednoznačne určená </w:t>
      </w:r>
      <w:r w:rsidRPr="00BB6122">
        <w:rPr>
          <w:b/>
          <w:color w:val="002060"/>
          <w:vertAlign w:val="baseline"/>
        </w:rPr>
        <w:t>dvoma bodmi</w:t>
      </w:r>
      <w:r>
        <w:rPr>
          <w:b/>
          <w:color w:val="002060"/>
          <w:vertAlign w:val="baseline"/>
        </w:rPr>
        <w:t>.</w:t>
      </w:r>
    </w:p>
    <w:p w:rsidR="00AA5C8A" w:rsidRDefault="00AA5C8A" w:rsidP="00AA5C8A">
      <w:pPr>
        <w:jc w:val="center"/>
        <w:rPr>
          <w:b/>
          <w:color w:val="0070C0"/>
          <w:sz w:val="28"/>
          <w:szCs w:val="28"/>
          <w:vertAlign w:val="baseline"/>
        </w:rPr>
      </w:pPr>
      <w:r w:rsidRPr="00680348"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AA5C8A" w:rsidRPr="00680348" w:rsidRDefault="00AA5C8A" w:rsidP="00AA5C8A">
      <w:pPr>
        <w:rPr>
          <w:b/>
          <w:color w:val="00B050"/>
          <w:sz w:val="28"/>
          <w:szCs w:val="28"/>
          <w:vertAlign w:val="baseline"/>
        </w:rPr>
      </w:pPr>
      <w:r w:rsidRPr="00680348">
        <w:rPr>
          <w:b/>
          <w:color w:val="00B050"/>
          <w:sz w:val="28"/>
          <w:szCs w:val="28"/>
          <w:vertAlign w:val="baseline"/>
        </w:rPr>
        <w:t>hod.16.-20.</w:t>
      </w:r>
      <w:r>
        <w:rPr>
          <w:b/>
          <w:color w:val="00B050"/>
          <w:sz w:val="28"/>
          <w:szCs w:val="28"/>
          <w:vertAlign w:val="baseline"/>
        </w:rPr>
        <w:t xml:space="preserve">B     </w:t>
      </w:r>
      <w:r w:rsidRPr="00DB2252">
        <w:rPr>
          <w:b/>
          <w:color w:val="FF0000"/>
          <w:sz w:val="28"/>
          <w:szCs w:val="28"/>
          <w:vertAlign w:val="baseline"/>
        </w:rPr>
        <w:t>ZOBRAZOVANIE BODOV,PRIAMOK A</w:t>
      </w:r>
      <w:r>
        <w:rPr>
          <w:b/>
          <w:color w:val="FF0000"/>
          <w:sz w:val="28"/>
          <w:szCs w:val="28"/>
          <w:vertAlign w:val="baseline"/>
        </w:rPr>
        <w:t> </w:t>
      </w:r>
      <w:r w:rsidRPr="00DB2252">
        <w:rPr>
          <w:b/>
          <w:color w:val="FF0000"/>
          <w:sz w:val="28"/>
          <w:szCs w:val="28"/>
          <w:vertAlign w:val="baseline"/>
        </w:rPr>
        <w:t>ÚSEČIEK</w:t>
      </w:r>
    </w:p>
    <w:p w:rsidR="00AA5C8A" w:rsidRDefault="00AA5C8A">
      <w:pPr>
        <w:rPr>
          <w:b/>
          <w:color w:val="002060"/>
          <w:vertAlign w:val="baseline"/>
        </w:rPr>
      </w:pPr>
    </w:p>
    <w:p w:rsidR="00BB6122" w:rsidRPr="00BB6122" w:rsidRDefault="00BB6122">
      <w:pPr>
        <w:rPr>
          <w:b/>
          <w:color w:val="auto"/>
          <w:vertAlign w:val="baseline"/>
        </w:rPr>
      </w:pPr>
      <w:r w:rsidRPr="00BB6122">
        <w:rPr>
          <w:b/>
          <w:color w:val="auto"/>
          <w:vertAlign w:val="baseline"/>
        </w:rPr>
        <w:t>Pri zobrazovaní priamok a úsečiek rozlišujeme:</w:t>
      </w:r>
    </w:p>
    <w:p w:rsidR="00BB6122" w:rsidRDefault="00BB612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1) –nie sú kolmé </w:t>
      </w:r>
      <w:r w:rsidR="005C7EB7">
        <w:rPr>
          <w:b/>
          <w:color w:val="002060"/>
          <w:vertAlign w:val="baseline"/>
        </w:rPr>
        <w:t>na priemetňu</w:t>
      </w:r>
      <w:r>
        <w:rPr>
          <w:b/>
          <w:color w:val="002060"/>
          <w:vertAlign w:val="baseline"/>
        </w:rPr>
        <w:t xml:space="preserve"> ;</w:t>
      </w:r>
    </w:p>
    <w:p w:rsidR="00BB6122" w:rsidRDefault="00BB6122" w:rsidP="00BB612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2) - sú kolmé </w:t>
      </w:r>
      <w:r w:rsidR="005C7EB7">
        <w:rPr>
          <w:b/>
          <w:color w:val="002060"/>
          <w:vertAlign w:val="baseline"/>
        </w:rPr>
        <w:t>na priemetňu</w:t>
      </w:r>
      <w:r>
        <w:rPr>
          <w:b/>
          <w:color w:val="002060"/>
          <w:vertAlign w:val="baseline"/>
        </w:rPr>
        <w:t xml:space="preserve"> ;</w:t>
      </w:r>
    </w:p>
    <w:p w:rsidR="00BB6122" w:rsidRDefault="00BB6122" w:rsidP="00BB6122">
      <w:pPr>
        <w:rPr>
          <w:b/>
          <w:color w:val="002060"/>
          <w:vertAlign w:val="baseline"/>
        </w:rPr>
      </w:pPr>
    </w:p>
    <w:p w:rsidR="00BB6122" w:rsidRDefault="00BB612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1) –nie sú kolmé </w:t>
      </w:r>
      <w:r w:rsidR="005C7EB7">
        <w:rPr>
          <w:b/>
          <w:color w:val="002060"/>
          <w:vertAlign w:val="baseline"/>
        </w:rPr>
        <w:t>na priemetň</w:t>
      </w:r>
      <w:r>
        <w:rPr>
          <w:b/>
          <w:color w:val="002060"/>
          <w:vertAlign w:val="baseline"/>
        </w:rPr>
        <w:t>u</w:t>
      </w:r>
    </w:p>
    <w:p w:rsidR="00BB6122" w:rsidRPr="00BB6122" w:rsidRDefault="00BB6122">
      <w:pPr>
        <w:rPr>
          <w:b/>
          <w:color w:val="auto"/>
          <w:vertAlign w:val="baseline"/>
        </w:rPr>
      </w:pPr>
      <w:r w:rsidRPr="00BB6122">
        <w:rPr>
          <w:b/>
          <w:color w:val="auto"/>
          <w:vertAlign w:val="baseline"/>
        </w:rPr>
        <w:t>a) – sú naklonené vzhľadom k</w:t>
      </w:r>
      <w:r>
        <w:rPr>
          <w:b/>
          <w:color w:val="auto"/>
          <w:vertAlign w:val="baseline"/>
        </w:rPr>
        <w:t> </w:t>
      </w:r>
      <w:r w:rsidRPr="00BB6122">
        <w:rPr>
          <w:b/>
          <w:color w:val="auto"/>
          <w:vertAlign w:val="baseline"/>
        </w:rPr>
        <w:t>priemetni</w:t>
      </w:r>
      <w:r>
        <w:rPr>
          <w:b/>
          <w:color w:val="auto"/>
          <w:vertAlign w:val="baseline"/>
        </w:rPr>
        <w:t xml:space="preserve">, </w:t>
      </w:r>
      <w:r w:rsidRPr="00BB6122">
        <w:rPr>
          <w:color w:val="auto"/>
          <w:vertAlign w:val="baseline"/>
        </w:rPr>
        <w:t>premietajú sa</w:t>
      </w:r>
      <w:r>
        <w:rPr>
          <w:b/>
          <w:color w:val="auto"/>
          <w:vertAlign w:val="baseline"/>
        </w:rPr>
        <w:t xml:space="preserve"> </w:t>
      </w:r>
      <w:r w:rsidRPr="007059AC">
        <w:rPr>
          <w:b/>
          <w:color w:val="FF0000"/>
          <w:vertAlign w:val="baseline"/>
        </w:rPr>
        <w:t>skrátene</w:t>
      </w:r>
      <w:r>
        <w:rPr>
          <w:b/>
          <w:color w:val="002060"/>
          <w:vertAlign w:val="baseline"/>
        </w:rPr>
        <w:t>;</w:t>
      </w:r>
    </w:p>
    <w:p w:rsidR="007059AC" w:rsidRDefault="00A63D8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447925" cy="2333625"/>
            <wp:effectExtent l="19050" t="0" r="9525" b="0"/>
            <wp:docPr id="1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9AC" w:rsidRPr="007059AC" w:rsidRDefault="007059AC">
      <w:pPr>
        <w:rPr>
          <w:color w:val="002060"/>
          <w:vertAlign w:val="baseline"/>
        </w:rPr>
      </w:pPr>
      <w:r w:rsidRPr="007059AC">
        <w:rPr>
          <w:b/>
          <w:color w:val="auto"/>
          <w:vertAlign w:val="baseline"/>
        </w:rPr>
        <w:t>b) – sú rovnobežné s niektorou z priemetní</w:t>
      </w:r>
      <w:r>
        <w:rPr>
          <w:color w:val="auto"/>
          <w:vertAlign w:val="baseline"/>
        </w:rPr>
        <w:t xml:space="preserve">, premietajú sa </w:t>
      </w:r>
      <w:r w:rsidRPr="007059AC">
        <w:rPr>
          <w:b/>
          <w:color w:val="FF0000"/>
          <w:vertAlign w:val="baseline"/>
        </w:rPr>
        <w:t>v skutočnej veľkosti</w:t>
      </w:r>
      <w:r w:rsidRPr="007059AC">
        <w:rPr>
          <w:color w:val="002060"/>
          <w:vertAlign w:val="baseline"/>
        </w:rPr>
        <w:t>;</w:t>
      </w:r>
    </w:p>
    <w:p w:rsidR="005C7EB7" w:rsidRDefault="00A63D8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609850" cy="2447925"/>
            <wp:effectExtent l="19050" t="0" r="0" b="0"/>
            <wp:docPr id="1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B7" w:rsidRDefault="005C7EB7">
      <w:pPr>
        <w:rPr>
          <w:b/>
          <w:color w:val="FF0000"/>
          <w:vertAlign w:val="baseline"/>
        </w:rPr>
      </w:pPr>
      <w:r w:rsidRPr="005C7EB7">
        <w:rPr>
          <w:b/>
          <w:color w:val="auto"/>
          <w:vertAlign w:val="baseline"/>
        </w:rPr>
        <w:t>2) - sú kolmé na priemetňu</w:t>
      </w:r>
      <w:r w:rsidRPr="005C7EB7">
        <w:rPr>
          <w:color w:val="auto"/>
          <w:vertAlign w:val="baseline"/>
        </w:rPr>
        <w:t>, premietajú sa</w:t>
      </w:r>
      <w:r>
        <w:rPr>
          <w:b/>
          <w:color w:val="002060"/>
          <w:vertAlign w:val="baseline"/>
        </w:rPr>
        <w:t xml:space="preserve"> </w:t>
      </w:r>
      <w:r w:rsidRPr="005C7EB7">
        <w:rPr>
          <w:b/>
          <w:color w:val="FF0000"/>
          <w:vertAlign w:val="baseline"/>
        </w:rPr>
        <w:t>ako bod</w:t>
      </w:r>
      <w:r>
        <w:rPr>
          <w:b/>
          <w:color w:val="FF0000"/>
          <w:vertAlign w:val="baseline"/>
        </w:rPr>
        <w:t>;</w:t>
      </w:r>
    </w:p>
    <w:p w:rsidR="005C7EB7" w:rsidRDefault="005C7EB7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447925" cy="2457450"/>
            <wp:effectExtent l="19050" t="0" r="9525" b="0"/>
            <wp:docPr id="2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27" w:rsidRDefault="00D82327">
      <w:pPr>
        <w:rPr>
          <w:color w:val="auto"/>
          <w:vertAlign w:val="baseline"/>
        </w:rPr>
      </w:pPr>
    </w:p>
    <w:p w:rsidR="00AA5C8A" w:rsidRDefault="00AA5C8A" w:rsidP="00AA5C8A">
      <w:pPr>
        <w:jc w:val="center"/>
        <w:rPr>
          <w:b/>
          <w:color w:val="0070C0"/>
          <w:sz w:val="28"/>
          <w:szCs w:val="28"/>
          <w:vertAlign w:val="baseline"/>
        </w:rPr>
      </w:pPr>
      <w:r w:rsidRPr="00680348"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AA5C8A" w:rsidRPr="00680348" w:rsidRDefault="00AA5C8A" w:rsidP="00AA5C8A">
      <w:pPr>
        <w:rPr>
          <w:b/>
          <w:color w:val="00B050"/>
          <w:sz w:val="28"/>
          <w:szCs w:val="28"/>
          <w:vertAlign w:val="baseline"/>
        </w:rPr>
      </w:pPr>
      <w:r w:rsidRPr="00680348">
        <w:rPr>
          <w:b/>
          <w:color w:val="00B050"/>
          <w:sz w:val="28"/>
          <w:szCs w:val="28"/>
          <w:vertAlign w:val="baseline"/>
        </w:rPr>
        <w:t>hod.16.-20.</w:t>
      </w:r>
      <w:r>
        <w:rPr>
          <w:b/>
          <w:color w:val="00B050"/>
          <w:sz w:val="28"/>
          <w:szCs w:val="28"/>
          <w:vertAlign w:val="baseline"/>
        </w:rPr>
        <w:t xml:space="preserve">C     </w:t>
      </w:r>
      <w:r w:rsidRPr="00DB2252">
        <w:rPr>
          <w:b/>
          <w:color w:val="FF0000"/>
          <w:sz w:val="28"/>
          <w:szCs w:val="28"/>
          <w:vertAlign w:val="baseline"/>
        </w:rPr>
        <w:t>ZOBRAZOVANIE BODOV,PRIAMOK A</w:t>
      </w:r>
      <w:r>
        <w:rPr>
          <w:b/>
          <w:color w:val="FF0000"/>
          <w:sz w:val="28"/>
          <w:szCs w:val="28"/>
          <w:vertAlign w:val="baseline"/>
        </w:rPr>
        <w:t> </w:t>
      </w:r>
      <w:r w:rsidRPr="00DB2252">
        <w:rPr>
          <w:b/>
          <w:color w:val="FF0000"/>
          <w:sz w:val="28"/>
          <w:szCs w:val="28"/>
          <w:vertAlign w:val="baseline"/>
        </w:rPr>
        <w:t>ÚSEČIEK</w:t>
      </w:r>
    </w:p>
    <w:p w:rsidR="00AA5C8A" w:rsidRDefault="00AA5C8A">
      <w:pPr>
        <w:rPr>
          <w:color w:val="auto"/>
          <w:vertAlign w:val="baseline"/>
        </w:rPr>
      </w:pPr>
    </w:p>
    <w:p w:rsidR="00AA5C8A" w:rsidRDefault="00AA5C8A">
      <w:pPr>
        <w:rPr>
          <w:color w:val="auto"/>
          <w:vertAlign w:val="baseline"/>
        </w:rPr>
      </w:pP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PRÍKLAD 1</w:t>
      </w: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Zostroj priamku a≡ AB</w:t>
      </w:r>
    </w:p>
    <w:p w:rsid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 xml:space="preserve">A(10; 30; 50), </w:t>
      </w: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B( 80; 60; 20)</w:t>
      </w:r>
    </w:p>
    <w:p w:rsidR="00D82327" w:rsidRPr="00D82327" w:rsidRDefault="00D82327">
      <w:pPr>
        <w:rPr>
          <w:color w:val="auto"/>
          <w:vertAlign w:val="baseline"/>
        </w:rPr>
      </w:pP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PRÍKLAD 2</w:t>
      </w: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Zostroj priamku b ≡ CD</w:t>
      </w:r>
    </w:p>
    <w:p w:rsidR="00D82327" w:rsidRP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C(-30; 20; -10)</w:t>
      </w:r>
      <w:r>
        <w:rPr>
          <w:color w:val="auto"/>
          <w:vertAlign w:val="baseline"/>
        </w:rPr>
        <w:t>,</w:t>
      </w:r>
    </w:p>
    <w:p w:rsidR="00D82327" w:rsidRDefault="00D82327">
      <w:pPr>
        <w:rPr>
          <w:color w:val="auto"/>
          <w:vertAlign w:val="baseline"/>
        </w:rPr>
      </w:pPr>
      <w:r w:rsidRPr="00D82327">
        <w:rPr>
          <w:color w:val="auto"/>
          <w:vertAlign w:val="baseline"/>
        </w:rPr>
        <w:t>D(40; 50; 30)</w:t>
      </w:r>
    </w:p>
    <w:p w:rsidR="00D82327" w:rsidRDefault="00D82327">
      <w:pPr>
        <w:rPr>
          <w:color w:val="auto"/>
          <w:vertAlign w:val="baseline"/>
        </w:rPr>
      </w:pPr>
    </w:p>
    <w:p w:rsidR="00D82327" w:rsidRDefault="00D82327">
      <w:pPr>
        <w:rPr>
          <w:color w:val="auto"/>
          <w:vertAlign w:val="baseline"/>
        </w:rPr>
      </w:pPr>
      <w:r>
        <w:rPr>
          <w:color w:val="auto"/>
          <w:vertAlign w:val="baseline"/>
        </w:rPr>
        <w:t>PRÍKLAD 3</w:t>
      </w:r>
    </w:p>
    <w:p w:rsidR="00D82327" w:rsidRDefault="00D82327">
      <w:pPr>
        <w:rPr>
          <w:color w:val="auto"/>
          <w:vertAlign w:val="baseline"/>
        </w:rPr>
      </w:pPr>
      <w:r>
        <w:rPr>
          <w:color w:val="auto"/>
          <w:vertAlign w:val="baseline"/>
        </w:rPr>
        <w:t>Zostroj úsečku c ≡ CD</w:t>
      </w:r>
    </w:p>
    <w:p w:rsidR="00D82327" w:rsidRDefault="00D82327">
      <w:pPr>
        <w:rPr>
          <w:color w:val="auto"/>
          <w:vertAlign w:val="baseline"/>
        </w:rPr>
      </w:pPr>
      <w:r>
        <w:rPr>
          <w:color w:val="auto"/>
          <w:vertAlign w:val="baseline"/>
        </w:rPr>
        <w:t>C( 0; 60; 40)</w:t>
      </w:r>
      <w:r w:rsidR="0086155A">
        <w:rPr>
          <w:color w:val="auto"/>
          <w:vertAlign w:val="baseline"/>
        </w:rPr>
        <w:t>,</w:t>
      </w:r>
    </w:p>
    <w:p w:rsidR="0086155A" w:rsidRPr="00D82327" w:rsidRDefault="0086155A">
      <w:pPr>
        <w:rPr>
          <w:color w:val="auto"/>
          <w:vertAlign w:val="baseline"/>
        </w:rPr>
      </w:pPr>
      <w:r>
        <w:rPr>
          <w:color w:val="auto"/>
          <w:vertAlign w:val="baseline"/>
        </w:rPr>
        <w:t>D(100; 50, 10)</w:t>
      </w:r>
    </w:p>
    <w:p w:rsidR="00D82327" w:rsidRPr="00D82327" w:rsidRDefault="00D82327">
      <w:pPr>
        <w:rPr>
          <w:color w:val="auto"/>
          <w:vertAlign w:val="baseline"/>
        </w:rPr>
      </w:pPr>
    </w:p>
    <w:sectPr w:rsidR="00D82327" w:rsidRPr="00D82327" w:rsidSect="00680348">
      <w:pgSz w:w="11906" w:h="16838"/>
      <w:pgMar w:top="709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252"/>
    <w:rsid w:val="000911F0"/>
    <w:rsid w:val="00096CAF"/>
    <w:rsid w:val="001470FB"/>
    <w:rsid w:val="00155948"/>
    <w:rsid w:val="001665D9"/>
    <w:rsid w:val="003643A2"/>
    <w:rsid w:val="00377D6D"/>
    <w:rsid w:val="0048206B"/>
    <w:rsid w:val="004D1B8B"/>
    <w:rsid w:val="005427D5"/>
    <w:rsid w:val="005C7EB7"/>
    <w:rsid w:val="00680348"/>
    <w:rsid w:val="007059AC"/>
    <w:rsid w:val="0086155A"/>
    <w:rsid w:val="009132AF"/>
    <w:rsid w:val="00995342"/>
    <w:rsid w:val="00A63D82"/>
    <w:rsid w:val="00A945F7"/>
    <w:rsid w:val="00AA5C8A"/>
    <w:rsid w:val="00B56550"/>
    <w:rsid w:val="00B62E13"/>
    <w:rsid w:val="00BB6122"/>
    <w:rsid w:val="00C071E3"/>
    <w:rsid w:val="00C31CFF"/>
    <w:rsid w:val="00C51C3D"/>
    <w:rsid w:val="00CB5771"/>
    <w:rsid w:val="00CF30B1"/>
    <w:rsid w:val="00D82327"/>
    <w:rsid w:val="00DB2252"/>
    <w:rsid w:val="00DB4558"/>
    <w:rsid w:val="00F4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2018-11-06T20:42:00Z</dcterms:created>
  <dcterms:modified xsi:type="dcterms:W3CDTF">2021-08-28T19:02:00Z</dcterms:modified>
</cp:coreProperties>
</file>