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94A0" w14:textId="0EFEAE91" w:rsidR="00FF03E3" w:rsidRDefault="007A55BC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7A55BC">
        <w:rPr>
          <w:rFonts w:ascii="Times New Roman" w:hAnsi="Times New Roman" w:cs="Times New Roman"/>
          <w:b/>
          <w:bCs/>
          <w:color w:val="FF0000"/>
          <w:sz w:val="32"/>
          <w:szCs w:val="32"/>
        </w:rPr>
        <w:t>3D – OBRAZ</w:t>
      </w:r>
    </w:p>
    <w:p w14:paraId="5B7B97DD" w14:textId="05BFFC63" w:rsidR="007A55BC" w:rsidRDefault="007A55BC" w:rsidP="007A55B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55BC">
        <w:rPr>
          <w:rFonts w:ascii="Times New Roman" w:hAnsi="Times New Roman" w:cs="Times New Roman"/>
          <w:b/>
          <w:bCs/>
          <w:sz w:val="24"/>
          <w:szCs w:val="24"/>
        </w:rPr>
        <w:t>ODOVZDAŤ - najneskôr  16. októbra 2023</w:t>
      </w:r>
    </w:p>
    <w:p w14:paraId="31422195" w14:textId="4B794A16" w:rsidR="007A55BC" w:rsidRDefault="007A55BC" w:rsidP="007A55B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Minimálne 4 obrazy</w:t>
      </w:r>
    </w:p>
    <w:p w14:paraId="071BFCAC" w14:textId="484556C7" w:rsidR="007A55BC" w:rsidRDefault="007A55BC" w:rsidP="007A55B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Rám môže byť z kartóna, alebo dreva</w:t>
      </w:r>
    </w:p>
    <w:p w14:paraId="271EDC46" w14:textId="213F9F8D" w:rsidR="007A55BC" w:rsidRPr="007A55BC" w:rsidRDefault="007A55BC" w:rsidP="007A55B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Veľkosť A4  ( = 210 x 297) </w:t>
      </w:r>
    </w:p>
    <w:p w14:paraId="66D2761E" w14:textId="77777777" w:rsidR="007A55BC" w:rsidRPr="007A55BC" w:rsidRDefault="007A55BC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sectPr w:rsidR="007A55BC" w:rsidRPr="007A5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F757D"/>
    <w:multiLevelType w:val="hybridMultilevel"/>
    <w:tmpl w:val="B9CC523C"/>
    <w:lvl w:ilvl="0" w:tplc="93B406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160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3E3"/>
    <w:rsid w:val="007A55BC"/>
    <w:rsid w:val="00FF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2246D"/>
  <w15:chartTrackingRefBased/>
  <w15:docId w15:val="{12DC1B3C-AB19-49CD-BD37-FB8884CE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A5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2023-09-10T20:25:00Z</dcterms:created>
  <dcterms:modified xsi:type="dcterms:W3CDTF">2023-09-10T20:31:00Z</dcterms:modified>
</cp:coreProperties>
</file>