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B3" w:rsidRDefault="00AB0FF1" w:rsidP="00F01FB3">
      <w:pPr>
        <w:rPr>
          <w:color w:val="FF0000"/>
          <w:sz w:val="28"/>
          <w:szCs w:val="28"/>
          <w:vertAlign w:val="baseline"/>
        </w:rPr>
      </w:pPr>
      <w:r w:rsidRPr="00AB0FF1">
        <w:rPr>
          <w:b/>
          <w:noProof/>
          <w:color w:val="76923C" w:themeColor="accent3" w:themeShade="BF"/>
          <w:sz w:val="28"/>
          <w:szCs w:val="28"/>
          <w:vertAlign w:val="baseline"/>
        </w:rPr>
        <w:pict>
          <v:rect id="_x0000_s1026" style="position:absolute;margin-left:-.55pt;margin-top:-5.05pt;width:81.75pt;height:23.25pt;z-index:-251658752" strokecolor="#4e6128 [1606]" strokeweight="2.25pt"/>
        </w:pict>
      </w:r>
      <w:r w:rsidR="00F01FB3" w:rsidRPr="00F01FB3">
        <w:rPr>
          <w:b/>
          <w:color w:val="76923C" w:themeColor="accent3" w:themeShade="BF"/>
          <w:sz w:val="28"/>
          <w:szCs w:val="28"/>
          <w:vertAlign w:val="baseline"/>
        </w:rPr>
        <w:t>č. 61. hodina</w:t>
      </w:r>
      <w:r w:rsidR="00F01FB3">
        <w:rPr>
          <w:color w:val="FF0000"/>
          <w:sz w:val="28"/>
          <w:szCs w:val="28"/>
          <w:vertAlign w:val="baseline"/>
        </w:rPr>
        <w:t xml:space="preserve">           DEFINÍCIA A ROZDELENIE ELEKTRICKÝCH STROJOV </w:t>
      </w:r>
    </w:p>
    <w:p w:rsidR="000911F0" w:rsidRDefault="00F01FB3" w:rsidP="00F01FB3">
      <w:pPr>
        <w:jc w:val="center"/>
        <w:rPr>
          <w:color w:val="FF0000"/>
          <w:sz w:val="28"/>
          <w:szCs w:val="28"/>
          <w:vertAlign w:val="baseline"/>
        </w:rPr>
      </w:pPr>
      <w:r>
        <w:rPr>
          <w:color w:val="FF0000"/>
          <w:sz w:val="28"/>
          <w:szCs w:val="28"/>
          <w:vertAlign w:val="baseline"/>
        </w:rPr>
        <w:t>A PRÍSTROJOV</w:t>
      </w:r>
    </w:p>
    <w:p w:rsidR="00F01FB3" w:rsidRPr="00F01FB3" w:rsidRDefault="00261001" w:rsidP="00F01FB3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 xml:space="preserve">ELEKTRICKÉ  STROJE </w:t>
      </w:r>
    </w:p>
    <w:p w:rsidR="00E13D11" w:rsidRDefault="00F01FB3" w:rsidP="00F01FB3">
      <w:pPr>
        <w:rPr>
          <w:color w:val="000000"/>
          <w:vertAlign w:val="baseline"/>
        </w:rPr>
      </w:pPr>
      <w:r w:rsidRPr="00F01FB3">
        <w:rPr>
          <w:color w:val="000000"/>
          <w:vertAlign w:val="baseline"/>
        </w:rPr>
        <w:t>- sú to elektrické zariadenia</w:t>
      </w:r>
      <w:r w:rsidR="00E13D11">
        <w:rPr>
          <w:color w:val="000000"/>
          <w:vertAlign w:val="baseline"/>
        </w:rPr>
        <w:t xml:space="preserve">, ktoré slúžia na : </w:t>
      </w:r>
      <w:r w:rsidR="00E13D11" w:rsidRPr="00E13D11">
        <w:rPr>
          <w:b/>
          <w:color w:val="000000"/>
          <w:vertAlign w:val="baseline"/>
        </w:rPr>
        <w:t xml:space="preserve">- </w:t>
      </w:r>
      <w:r w:rsidRPr="00E13D11">
        <w:rPr>
          <w:b/>
          <w:color w:val="000000"/>
          <w:vertAlign w:val="baseline"/>
        </w:rPr>
        <w:t xml:space="preserve"> výrobu</w:t>
      </w:r>
      <w:r w:rsidR="00E13D11">
        <w:rPr>
          <w:color w:val="000000"/>
          <w:vertAlign w:val="baseline"/>
        </w:rPr>
        <w:t>;</w:t>
      </w:r>
    </w:p>
    <w:p w:rsidR="00E13D11" w:rsidRDefault="00E13D11" w:rsidP="00F01FB3">
      <w:pPr>
        <w:rPr>
          <w:color w:val="000000"/>
          <w:vertAlign w:val="baseline"/>
        </w:rPr>
      </w:pPr>
      <w:r w:rsidRPr="00E13D11">
        <w:rPr>
          <w:b/>
          <w:color w:val="000000"/>
          <w:vertAlign w:val="baseline"/>
        </w:rPr>
        <w:t xml:space="preserve">                                                                         - rozvod</w:t>
      </w:r>
      <w:r>
        <w:rPr>
          <w:color w:val="000000"/>
          <w:vertAlign w:val="baseline"/>
        </w:rPr>
        <w:t>;</w:t>
      </w:r>
    </w:p>
    <w:p w:rsidR="00E13D11" w:rsidRPr="00E13D11" w:rsidRDefault="00E13D11" w:rsidP="00F01FB3">
      <w:pPr>
        <w:rPr>
          <w:b/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      </w:t>
      </w:r>
      <w:r w:rsidRPr="00E13D11">
        <w:rPr>
          <w:b/>
          <w:color w:val="000000"/>
          <w:vertAlign w:val="baseline"/>
        </w:rPr>
        <w:t>- premenu;</w:t>
      </w:r>
    </w:p>
    <w:p w:rsidR="00F01FB3" w:rsidRDefault="00E13D11" w:rsidP="00F01FB3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      </w:t>
      </w:r>
      <w:r w:rsidRPr="00E13D11">
        <w:rPr>
          <w:b/>
          <w:color w:val="000000"/>
          <w:vertAlign w:val="baseline"/>
        </w:rPr>
        <w:t>- využitie elektrickej energie</w:t>
      </w:r>
      <w:r>
        <w:rPr>
          <w:color w:val="000000"/>
          <w:vertAlign w:val="baseline"/>
        </w:rPr>
        <w:t>;</w:t>
      </w:r>
      <w:r w:rsidR="00F01FB3">
        <w:rPr>
          <w:color w:val="000000"/>
          <w:vertAlign w:val="baseline"/>
        </w:rPr>
        <w:t xml:space="preserve"> </w:t>
      </w:r>
    </w:p>
    <w:p w:rsidR="00E13D11" w:rsidRDefault="00E13D11" w:rsidP="00E13D11">
      <w:pPr>
        <w:jc w:val="both"/>
        <w:rPr>
          <w:color w:val="auto"/>
          <w:vertAlign w:val="baseline"/>
        </w:rPr>
      </w:pPr>
      <w:r>
        <w:rPr>
          <w:b/>
          <w:color w:val="auto"/>
          <w:vertAlign w:val="baseline"/>
        </w:rPr>
        <w:t>- v</w:t>
      </w:r>
      <w:r w:rsidRPr="00E13D11">
        <w:rPr>
          <w:b/>
          <w:color w:val="auto"/>
          <w:vertAlign w:val="baseline"/>
        </w:rPr>
        <w:t xml:space="preserve"> elektrárňach </w:t>
      </w:r>
      <w:r>
        <w:rPr>
          <w:b/>
          <w:color w:val="auto"/>
          <w:vertAlign w:val="baseline"/>
        </w:rPr>
        <w:t xml:space="preserve">- </w:t>
      </w:r>
      <w:r w:rsidRPr="00E13D11">
        <w:rPr>
          <w:b/>
          <w:color w:val="002060"/>
          <w:vertAlign w:val="baseline"/>
        </w:rPr>
        <w:t>vyrábajú generátory elektrickú energiu premenou z mechanickej energie</w:t>
      </w:r>
      <w:r>
        <w:rPr>
          <w:color w:val="auto"/>
          <w:vertAlign w:val="baseline"/>
        </w:rPr>
        <w:t>;</w:t>
      </w:r>
    </w:p>
    <w:p w:rsidR="00E13D11" w:rsidRDefault="00E13D11" w:rsidP="00E13D11">
      <w:pPr>
        <w:jc w:val="both"/>
        <w:rPr>
          <w:color w:val="auto"/>
          <w:vertAlign w:val="baseline"/>
        </w:rPr>
      </w:pPr>
      <w:r w:rsidRPr="00E13D11">
        <w:rPr>
          <w:b/>
          <w:color w:val="auto"/>
          <w:vertAlign w:val="baseline"/>
        </w:rPr>
        <w:t>- transformátory</w:t>
      </w:r>
      <w:r w:rsidRPr="00E13D11">
        <w:rPr>
          <w:color w:val="auto"/>
          <w:vertAlign w:val="baseline"/>
        </w:rPr>
        <w:t xml:space="preserve"> </w:t>
      </w:r>
      <w:r w:rsidRPr="00E13D11">
        <w:rPr>
          <w:color w:val="002060"/>
          <w:vertAlign w:val="baseline"/>
        </w:rPr>
        <w:t xml:space="preserve">- </w:t>
      </w:r>
      <w:r w:rsidRPr="00E13D11">
        <w:rPr>
          <w:b/>
          <w:color w:val="002060"/>
          <w:vertAlign w:val="baseline"/>
        </w:rPr>
        <w:t>menia elektrickú energiu na formu vhodnú na prenos alebo využitie</w:t>
      </w:r>
      <w:r>
        <w:rPr>
          <w:color w:val="auto"/>
          <w:vertAlign w:val="baseline"/>
        </w:rPr>
        <w:t>;</w:t>
      </w:r>
    </w:p>
    <w:p w:rsidR="00E13D11" w:rsidRDefault="00E13D11" w:rsidP="00E13D11">
      <w:pPr>
        <w:jc w:val="both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E13D11">
        <w:rPr>
          <w:color w:val="auto"/>
          <w:vertAlign w:val="baseline"/>
        </w:rPr>
        <w:t> </w:t>
      </w:r>
      <w:r w:rsidRPr="00E13D11">
        <w:rPr>
          <w:b/>
          <w:color w:val="auto"/>
          <w:vertAlign w:val="baseline"/>
        </w:rPr>
        <w:t>motory</w:t>
      </w:r>
      <w:r>
        <w:rPr>
          <w:color w:val="auto"/>
          <w:vertAlign w:val="baseline"/>
        </w:rPr>
        <w:t xml:space="preserve"> </w:t>
      </w:r>
      <w:r w:rsidR="001C1D77">
        <w:rPr>
          <w:color w:val="auto"/>
          <w:vertAlign w:val="baseline"/>
        </w:rPr>
        <w:t>–</w:t>
      </w:r>
      <w:r w:rsidRPr="00E13D11">
        <w:rPr>
          <w:color w:val="auto"/>
          <w:vertAlign w:val="baseline"/>
        </w:rPr>
        <w:t xml:space="preserve"> </w:t>
      </w:r>
      <w:r w:rsidRPr="00E13D11">
        <w:rPr>
          <w:b/>
          <w:color w:val="002060"/>
          <w:vertAlign w:val="baseline"/>
        </w:rPr>
        <w:t>menia</w:t>
      </w:r>
      <w:r w:rsidR="001C1D77">
        <w:rPr>
          <w:b/>
          <w:color w:val="002060"/>
          <w:vertAlign w:val="baseline"/>
        </w:rPr>
        <w:t xml:space="preserve"> ( spotrebovávajú)</w:t>
      </w:r>
      <w:r w:rsidRPr="00E13D11">
        <w:rPr>
          <w:b/>
          <w:color w:val="002060"/>
          <w:vertAlign w:val="baseline"/>
        </w:rPr>
        <w:t xml:space="preserve"> elektrickú energiu na mechanickú</w:t>
      </w:r>
      <w:r>
        <w:rPr>
          <w:color w:val="auto"/>
          <w:vertAlign w:val="baseline"/>
        </w:rPr>
        <w:t>;</w:t>
      </w:r>
    </w:p>
    <w:p w:rsidR="001C1D77" w:rsidRDefault="001C1D77" w:rsidP="00E13D11">
      <w:pPr>
        <w:jc w:val="both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029325" cy="1390650"/>
            <wp:effectExtent l="1905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77" w:rsidRPr="00E13D11" w:rsidRDefault="001C1D77" w:rsidP="00E13D11">
      <w:pPr>
        <w:jc w:val="both"/>
        <w:rPr>
          <w:color w:val="auto"/>
          <w:vertAlign w:val="baseline"/>
        </w:rPr>
      </w:pPr>
    </w:p>
    <w:p w:rsidR="00E13D11" w:rsidRDefault="001C1D77" w:rsidP="00F01FB3">
      <w:pPr>
        <w:rPr>
          <w:color w:val="auto"/>
          <w:vertAlign w:val="baseline"/>
        </w:rPr>
      </w:pPr>
      <w:r w:rsidRPr="001C1D77">
        <w:rPr>
          <w:b/>
          <w:color w:val="auto"/>
          <w:vertAlign w:val="baseline"/>
        </w:rPr>
        <w:t>Výroba elektrickej energie</w:t>
      </w:r>
      <w:r>
        <w:rPr>
          <w:color w:val="auto"/>
          <w:vertAlign w:val="baseline"/>
        </w:rPr>
        <w:t xml:space="preserve">  = s</w:t>
      </w:r>
      <w:r w:rsidRPr="001C1D77">
        <w:rPr>
          <w:color w:val="auto"/>
          <w:vertAlign w:val="baseline"/>
        </w:rPr>
        <w:t>ynchrónne a asynchrónne generátory, ojedinele dynamá</w:t>
      </w:r>
      <w:r>
        <w:rPr>
          <w:color w:val="auto"/>
          <w:vertAlign w:val="baseline"/>
        </w:rPr>
        <w:t>;</w:t>
      </w:r>
    </w:p>
    <w:p w:rsidR="001C1D77" w:rsidRDefault="001C1D77" w:rsidP="007722EF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333750" cy="2237476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3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2EF">
        <w:rPr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3141597" cy="2190750"/>
            <wp:effectExtent l="19050" t="0" r="1653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97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EF" w:rsidRDefault="007722EF" w:rsidP="007722EF">
      <w:pPr>
        <w:rPr>
          <w:color w:val="auto"/>
          <w:vertAlign w:val="baseline"/>
        </w:rPr>
      </w:pPr>
    </w:p>
    <w:p w:rsidR="007722EF" w:rsidRDefault="007722EF" w:rsidP="007722EF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Prenos elektrickej energie  = </w:t>
      </w:r>
      <w:r w:rsidRPr="007722EF">
        <w:rPr>
          <w:color w:val="auto"/>
          <w:vertAlign w:val="baseline"/>
        </w:rPr>
        <w:t>trojfázové distribučné a prenosové transformátory</w:t>
      </w:r>
      <w:r>
        <w:rPr>
          <w:color w:val="auto"/>
          <w:vertAlign w:val="baseline"/>
        </w:rPr>
        <w:t>;</w:t>
      </w:r>
    </w:p>
    <w:p w:rsidR="007722EF" w:rsidRDefault="007722EF" w:rsidP="007722EF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286250" cy="1792899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067" cy="179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1539737" cy="1609725"/>
            <wp:effectExtent l="19050" t="0" r="3313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37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EF" w:rsidRDefault="007722EF" w:rsidP="007722EF">
      <w:pPr>
        <w:rPr>
          <w:color w:val="auto"/>
          <w:vertAlign w:val="baseline"/>
        </w:rPr>
      </w:pPr>
      <w:r w:rsidRPr="007722EF">
        <w:rPr>
          <w:color w:val="auto"/>
          <w:vertAlign w:val="baseline"/>
        </w:rPr>
        <w:t>- jednofázové transformátory</w:t>
      </w:r>
    </w:p>
    <w:p w:rsidR="002B688B" w:rsidRPr="007722EF" w:rsidRDefault="002B688B" w:rsidP="007722EF">
      <w:pPr>
        <w:rPr>
          <w:color w:val="auto"/>
          <w:vertAlign w:val="baseline"/>
        </w:rPr>
      </w:pPr>
      <w:r>
        <w:t xml:space="preserve">    </w:t>
      </w:r>
      <w:r>
        <w:rPr>
          <w:noProof/>
          <w:color w:val="auto"/>
          <w:vertAlign w:val="baseline"/>
        </w:rPr>
        <w:t xml:space="preserve">    </w:t>
      </w:r>
      <w:r>
        <w:rPr>
          <w:noProof/>
          <w:color w:val="auto"/>
          <w:vertAlign w:val="baseline"/>
        </w:rPr>
        <w:drawing>
          <wp:inline distT="0" distB="0" distL="0" distR="0">
            <wp:extent cx="2457450" cy="1409216"/>
            <wp:effectExtent l="1905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0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ajorEastAsia"/>
        </w:rPr>
        <w:t xml:space="preserve"> </w:t>
      </w:r>
      <w:r>
        <w:rPr>
          <w:color w:val="auto"/>
          <w:vertAlign w:val="baseline"/>
        </w:rPr>
        <w:t xml:space="preserve">  </w:t>
      </w:r>
      <w:r w:rsidRPr="002B688B">
        <w:rPr>
          <w:color w:val="auto"/>
          <w:vertAlign w:val="baseline"/>
        </w:rPr>
        <w:t xml:space="preserve"> </w:t>
      </w:r>
      <w:hyperlink r:id="rId10" w:history="1">
        <w:r w:rsidRPr="002B688B">
          <w:rPr>
            <w:rStyle w:val="Hypertextovprepojenie"/>
            <w:rFonts w:eastAsiaTheme="majorEastAsia"/>
            <w:vertAlign w:val="baseline"/>
          </w:rPr>
          <w:t>https://www.youtube.com/watch?v=VucsoEhB0NA&amp;feature=related</w:t>
        </w:r>
      </w:hyperlink>
    </w:p>
    <w:p w:rsidR="002B688B" w:rsidRDefault="002B688B" w:rsidP="007722EF">
      <w:pPr>
        <w:rPr>
          <w:b/>
          <w:color w:val="auto"/>
          <w:vertAlign w:val="baseline"/>
        </w:rPr>
      </w:pPr>
      <w:r w:rsidRPr="002B688B">
        <w:rPr>
          <w:b/>
          <w:color w:val="auto"/>
          <w:vertAlign w:val="baseline"/>
        </w:rPr>
        <w:lastRenderedPageBreak/>
        <w:t xml:space="preserve">Spotreba elektrickej energie </w:t>
      </w:r>
    </w:p>
    <w:p w:rsidR="002B688B" w:rsidRDefault="002B688B" w:rsidP="007722EF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2B688B">
        <w:rPr>
          <w:color w:val="auto"/>
          <w:vertAlign w:val="baseline"/>
        </w:rPr>
        <w:t>65% z celkovej spotreby</w:t>
      </w:r>
      <w:r>
        <w:rPr>
          <w:color w:val="auto"/>
          <w:vertAlign w:val="baseline"/>
        </w:rPr>
        <w:t xml:space="preserve"> = </w:t>
      </w:r>
      <w:r w:rsidRPr="002B688B">
        <w:rPr>
          <w:color w:val="auto"/>
          <w:vertAlign w:val="baseline"/>
        </w:rPr>
        <w:t xml:space="preserve"> elektrické motory, výroba tepla, klimatizácie, svetlo</w:t>
      </w:r>
      <w:r>
        <w:rPr>
          <w:color w:val="auto"/>
          <w:vertAlign w:val="baseline"/>
        </w:rPr>
        <w:t>;</w:t>
      </w:r>
    </w:p>
    <w:p w:rsidR="007722EF" w:rsidRDefault="002B688B" w:rsidP="007722E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a</w:t>
      </w:r>
      <w:r w:rsidRPr="002B688B">
        <w:rPr>
          <w:color w:val="auto"/>
          <w:vertAlign w:val="baseline"/>
        </w:rPr>
        <w:t>synchrónny motor, synchrónny motor, jednosmerný motor</w:t>
      </w:r>
      <w:r>
        <w:rPr>
          <w:color w:val="auto"/>
          <w:vertAlign w:val="baseline"/>
        </w:rPr>
        <w:t>;</w:t>
      </w:r>
    </w:p>
    <w:p w:rsidR="002B688B" w:rsidRDefault="002B688B" w:rsidP="007722EF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3209925" cy="1762125"/>
            <wp:effectExtent l="1905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012" w:rsidRDefault="005C5012" w:rsidP="007722EF">
      <w:pPr>
        <w:rPr>
          <w:vertAlign w:val="baseline"/>
        </w:rPr>
      </w:pPr>
      <w:r>
        <w:rPr>
          <w:b/>
          <w:color w:val="auto"/>
          <w:vertAlign w:val="baseline"/>
        </w:rPr>
        <w:t xml:space="preserve">- </w:t>
      </w:r>
      <w:proofErr w:type="spellStart"/>
      <w:r>
        <w:rPr>
          <w:b/>
          <w:color w:val="auto"/>
          <w:vertAlign w:val="baseline"/>
        </w:rPr>
        <w:t>synchronne</w:t>
      </w:r>
      <w:proofErr w:type="spellEnd"/>
      <w:r>
        <w:rPr>
          <w:b/>
          <w:color w:val="auto"/>
          <w:vertAlign w:val="baseline"/>
        </w:rPr>
        <w:t xml:space="preserve">  </w:t>
      </w:r>
      <w:r w:rsidRPr="005C5012">
        <w:rPr>
          <w:b/>
          <w:color w:val="auto"/>
          <w:vertAlign w:val="baseline"/>
        </w:rPr>
        <w:t xml:space="preserve">- </w:t>
      </w:r>
      <w:hyperlink r:id="rId12" w:history="1">
        <w:r w:rsidRPr="005C5012">
          <w:rPr>
            <w:rStyle w:val="Hypertextovprepojenie"/>
            <w:rFonts w:eastAsiaTheme="majorEastAsia"/>
            <w:vertAlign w:val="baseline"/>
          </w:rPr>
          <w:t>https://www.youtube.com/watch?v=MFGqf6AfDB0&amp;feature=related</w:t>
        </w:r>
      </w:hyperlink>
    </w:p>
    <w:p w:rsidR="005C5012" w:rsidRDefault="005C5012" w:rsidP="007722EF">
      <w:pPr>
        <w:rPr>
          <w:b/>
          <w:color w:val="auto"/>
          <w:vertAlign w:val="baseline"/>
        </w:rPr>
      </w:pPr>
    </w:p>
    <w:p w:rsidR="005C5012" w:rsidRDefault="005C5012" w:rsidP="007722EF">
      <w:pPr>
        <w:rPr>
          <w:b/>
          <w:color w:val="auto"/>
          <w:u w:val="single"/>
          <w:vertAlign w:val="baseline"/>
        </w:rPr>
      </w:pPr>
      <w:r w:rsidRPr="005C5012">
        <w:rPr>
          <w:b/>
          <w:color w:val="auto"/>
          <w:u w:val="single"/>
          <w:vertAlign w:val="baseline"/>
        </w:rPr>
        <w:t>DELENIE ELEKTRICKÝCH STROJOV</w:t>
      </w:r>
    </w:p>
    <w:p w:rsidR="005C5012" w:rsidRDefault="005C5012" w:rsidP="007722EF">
      <w:pPr>
        <w:rPr>
          <w:b/>
          <w:color w:val="auto"/>
          <w:u w:val="single"/>
          <w:vertAlign w:val="baseline"/>
        </w:rPr>
      </w:pPr>
    </w:p>
    <w:p w:rsidR="005C5012" w:rsidRDefault="005C5012" w:rsidP="007722EF">
      <w:pPr>
        <w:rPr>
          <w:color w:val="auto"/>
          <w:vertAlign w:val="baseline"/>
        </w:rPr>
      </w:pPr>
      <w:r w:rsidRPr="005C5012">
        <w:rPr>
          <w:b/>
          <w:color w:val="auto"/>
          <w:vertAlign w:val="baseline"/>
        </w:rPr>
        <w:t>1)</w:t>
      </w:r>
      <w:r w:rsidR="006B49E3">
        <w:rPr>
          <w:b/>
          <w:color w:val="auto"/>
          <w:vertAlign w:val="baseline"/>
        </w:rPr>
        <w:t xml:space="preserve"> </w:t>
      </w:r>
      <w:r w:rsidR="006B49E3" w:rsidRPr="006B49E3">
        <w:rPr>
          <w:b/>
          <w:color w:val="auto"/>
          <w:u w:val="single"/>
          <w:vertAlign w:val="baseline"/>
        </w:rPr>
        <w:t xml:space="preserve">netočivé </w:t>
      </w:r>
      <w:r w:rsidR="006B49E3">
        <w:rPr>
          <w:b/>
          <w:color w:val="auto"/>
          <w:u w:val="single"/>
          <w:vertAlign w:val="baseline"/>
        </w:rPr>
        <w:t>= statické</w:t>
      </w:r>
      <w:r w:rsidR="006B49E3" w:rsidRPr="006B49E3">
        <w:rPr>
          <w:b/>
          <w:color w:val="auto"/>
          <w:vertAlign w:val="baseline"/>
        </w:rPr>
        <w:t xml:space="preserve"> </w:t>
      </w:r>
      <w:r w:rsidR="006B49E3">
        <w:rPr>
          <w:b/>
          <w:color w:val="auto"/>
          <w:vertAlign w:val="baseline"/>
        </w:rPr>
        <w:t xml:space="preserve">– </w:t>
      </w:r>
      <w:r w:rsidR="006B49E3" w:rsidRPr="006B49E3">
        <w:rPr>
          <w:color w:val="auto"/>
          <w:vertAlign w:val="baseline"/>
        </w:rPr>
        <w:t>transformátory</w:t>
      </w:r>
      <w:r w:rsidR="006B49E3">
        <w:rPr>
          <w:color w:val="auto"/>
          <w:vertAlign w:val="baseline"/>
        </w:rPr>
        <w:t>;</w:t>
      </w:r>
    </w:p>
    <w:p w:rsidR="006B49E3" w:rsidRDefault="006B49E3" w:rsidP="007722EF">
      <w:pPr>
        <w:rPr>
          <w:color w:val="auto"/>
          <w:vertAlign w:val="baseline"/>
        </w:rPr>
      </w:pPr>
    </w:p>
    <w:p w:rsidR="006B49E3" w:rsidRDefault="006B49E3" w:rsidP="007722EF">
      <w:pPr>
        <w:rPr>
          <w:color w:val="auto"/>
          <w:vertAlign w:val="baseline"/>
        </w:rPr>
      </w:pPr>
      <w:r w:rsidRPr="006B49E3">
        <w:rPr>
          <w:b/>
          <w:color w:val="auto"/>
          <w:vertAlign w:val="baseline"/>
        </w:rPr>
        <w:t xml:space="preserve">2) </w:t>
      </w:r>
      <w:r w:rsidRPr="006B49E3">
        <w:rPr>
          <w:b/>
          <w:color w:val="auto"/>
          <w:u w:val="single"/>
          <w:vertAlign w:val="baseline"/>
        </w:rPr>
        <w:t>točivé</w:t>
      </w:r>
      <w:r w:rsidRPr="006B49E3">
        <w:rPr>
          <w:b/>
          <w:color w:val="auto"/>
          <w:vertAlign w:val="baseline"/>
        </w:rPr>
        <w:t xml:space="preserve">  </w:t>
      </w:r>
      <w:r w:rsidRPr="00643C42">
        <w:rPr>
          <w:color w:val="auto"/>
          <w:vertAlign w:val="baseline"/>
        </w:rPr>
        <w:t xml:space="preserve">- </w:t>
      </w:r>
      <w:r w:rsidR="00643C42" w:rsidRPr="00643C42">
        <w:rPr>
          <w:color w:val="auto"/>
          <w:vertAlign w:val="baseline"/>
        </w:rPr>
        <w:t>obsahujú točivú časť</w:t>
      </w:r>
      <w:r w:rsidR="00643C42">
        <w:rPr>
          <w:color w:val="auto"/>
          <w:vertAlign w:val="baseline"/>
        </w:rPr>
        <w:t>;</w:t>
      </w:r>
    </w:p>
    <w:p w:rsidR="00643C42" w:rsidRDefault="00643C42" w:rsidP="007722E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menia elektrickú energiu na mechanickú a naopak;</w:t>
      </w:r>
    </w:p>
    <w:p w:rsidR="00643C42" w:rsidRDefault="00643C42" w:rsidP="007722E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delíme ich na : </w:t>
      </w:r>
      <w:r w:rsidRPr="00643C42">
        <w:rPr>
          <w:b/>
          <w:color w:val="auto"/>
          <w:vertAlign w:val="baseline"/>
        </w:rPr>
        <w:t>a, generátory</w:t>
      </w:r>
      <w:r>
        <w:rPr>
          <w:color w:val="auto"/>
          <w:vertAlign w:val="baseline"/>
        </w:rPr>
        <w:t xml:space="preserve"> – menia mechanickú energiu na elektrickú ( = vyrábajú elektrickú</w:t>
      </w:r>
    </w:p>
    <w:p w:rsidR="00643C42" w:rsidRDefault="00643C42" w:rsidP="00643C4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                     energiu);</w:t>
      </w:r>
    </w:p>
    <w:p w:rsidR="000D5AA2" w:rsidRDefault="00643C42" w:rsidP="00643C42">
      <w:r>
        <w:rPr>
          <w:color w:val="auto"/>
          <w:vertAlign w:val="baseline"/>
        </w:rPr>
        <w:t xml:space="preserve">                                                                  - </w:t>
      </w:r>
      <w:r>
        <w:rPr>
          <w:b/>
          <w:color w:val="auto"/>
          <w:vertAlign w:val="baseline"/>
        </w:rPr>
        <w:t xml:space="preserve"> </w:t>
      </w:r>
      <w:r w:rsidRPr="000D5AA2">
        <w:rPr>
          <w:color w:val="auto"/>
          <w:vertAlign w:val="baseline"/>
        </w:rPr>
        <w:t>delíme na</w:t>
      </w:r>
      <w:r>
        <w:rPr>
          <w:b/>
          <w:color w:val="auto"/>
          <w:vertAlign w:val="baseline"/>
        </w:rPr>
        <w:t xml:space="preserve">: </w:t>
      </w:r>
      <w:r w:rsidR="000D5AA2">
        <w:rPr>
          <w:b/>
          <w:color w:val="auto"/>
          <w:vertAlign w:val="baseline"/>
        </w:rPr>
        <w:t xml:space="preserve">- </w:t>
      </w:r>
      <w:r>
        <w:rPr>
          <w:b/>
          <w:color w:val="auto"/>
          <w:vertAlign w:val="baseline"/>
        </w:rPr>
        <w:t xml:space="preserve">dynamá </w:t>
      </w:r>
      <w:r w:rsidR="000D5AA2">
        <w:rPr>
          <w:b/>
          <w:color w:val="auto"/>
          <w:vertAlign w:val="baseline"/>
        </w:rPr>
        <w:t xml:space="preserve">- </w:t>
      </w:r>
      <w:r w:rsidRPr="000D5AA2">
        <w:rPr>
          <w:color w:val="auto"/>
          <w:vertAlign w:val="baseline"/>
        </w:rPr>
        <w:t xml:space="preserve">vyrábajú </w:t>
      </w:r>
      <w:r w:rsidR="006B49E3" w:rsidRPr="000D5AA2">
        <w:rPr>
          <w:color w:val="auto"/>
          <w:vertAlign w:val="baseline"/>
        </w:rPr>
        <w:t xml:space="preserve"> </w:t>
      </w:r>
      <w:r w:rsidR="000D5AA2" w:rsidRPr="000D5AA2">
        <w:rPr>
          <w:color w:val="auto"/>
          <w:vertAlign w:val="baseline"/>
        </w:rPr>
        <w:t>jednosmern</w:t>
      </w:r>
      <w:r w:rsidR="00782EA2">
        <w:rPr>
          <w:color w:val="auto"/>
          <w:vertAlign w:val="baseline"/>
        </w:rPr>
        <w:t>ý prúd</w:t>
      </w:r>
      <w:r w:rsidR="006B49E3" w:rsidRPr="00643C42">
        <w:rPr>
          <w:b/>
          <w:color w:val="auto"/>
          <w:vertAlign w:val="baseline"/>
        </w:rPr>
        <w:t xml:space="preserve"> </w:t>
      </w:r>
      <w:r w:rsidR="000D5AA2">
        <w:t>;</w:t>
      </w:r>
    </w:p>
    <w:p w:rsidR="000D5AA2" w:rsidRDefault="000D5AA2" w:rsidP="00643C42">
      <w:r>
        <w:t xml:space="preserve">                                                                                                                                   </w:t>
      </w:r>
      <w:r w:rsidRPr="000D5AA2">
        <w:rPr>
          <w:b/>
          <w:color w:val="auto"/>
          <w:vertAlign w:val="baseline"/>
        </w:rPr>
        <w:t>- alternátory</w:t>
      </w:r>
      <w:r>
        <w:t xml:space="preserve"> –</w:t>
      </w:r>
      <w:r w:rsidRPr="000D5AA2">
        <w:rPr>
          <w:color w:val="auto"/>
          <w:vertAlign w:val="baseline"/>
        </w:rPr>
        <w:t xml:space="preserve"> vyrábajú striedav</w:t>
      </w:r>
      <w:r w:rsidR="00782EA2">
        <w:rPr>
          <w:color w:val="auto"/>
          <w:vertAlign w:val="baseline"/>
        </w:rPr>
        <w:t>ý prúd</w:t>
      </w:r>
      <w:r w:rsidRPr="000D5AA2">
        <w:t xml:space="preserve"> </w:t>
      </w:r>
      <w:r>
        <w:t>;</w:t>
      </w:r>
    </w:p>
    <w:p w:rsidR="000D5AA2" w:rsidRDefault="000D5AA2" w:rsidP="000D5AA2">
      <w:pPr>
        <w:rPr>
          <w:color w:val="auto"/>
          <w:vertAlign w:val="baseline"/>
        </w:rPr>
      </w:pPr>
      <w:r w:rsidRPr="000D5AA2">
        <w:rPr>
          <w:b/>
          <w:vertAlign w:val="baseline"/>
        </w:rPr>
        <w:t xml:space="preserve">                                  </w:t>
      </w:r>
      <w:r>
        <w:rPr>
          <w:b/>
          <w:vertAlign w:val="baseline"/>
        </w:rPr>
        <w:t xml:space="preserve">        </w:t>
      </w:r>
      <w:r w:rsidRPr="000D5AA2">
        <w:rPr>
          <w:b/>
          <w:vertAlign w:val="baseline"/>
        </w:rPr>
        <w:t xml:space="preserve"> </w:t>
      </w:r>
      <w:r w:rsidRPr="000D5AA2">
        <w:rPr>
          <w:b/>
          <w:color w:val="auto"/>
          <w:vertAlign w:val="baseline"/>
        </w:rPr>
        <w:t>b,</w:t>
      </w:r>
      <w:r>
        <w:rPr>
          <w:b/>
          <w:color w:val="auto"/>
          <w:vertAlign w:val="baseline"/>
        </w:rPr>
        <w:t xml:space="preserve"> motory - </w:t>
      </w:r>
      <w:r w:rsidR="006B49E3" w:rsidRPr="000D5AA2">
        <w:rPr>
          <w:b/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>– menia elektrickú energiu na mechanickú ( = spotrebovávajú</w:t>
      </w:r>
    </w:p>
    <w:p w:rsidR="000D5AA2" w:rsidRDefault="000D5AA2" w:rsidP="000D5AA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                   elektrickú energiu);</w:t>
      </w:r>
    </w:p>
    <w:p w:rsidR="006B49E3" w:rsidRDefault="006B49E3" w:rsidP="00643C42">
      <w:pPr>
        <w:rPr>
          <w:b/>
          <w:color w:val="auto"/>
          <w:vertAlign w:val="baseline"/>
        </w:rPr>
      </w:pPr>
      <w:r w:rsidRPr="000D5AA2">
        <w:rPr>
          <w:b/>
          <w:color w:val="auto"/>
          <w:vertAlign w:val="baseline"/>
        </w:rPr>
        <w:t xml:space="preserve"> </w:t>
      </w:r>
      <w:r w:rsidRPr="000D5AA2">
        <w:rPr>
          <w:b/>
          <w:color w:val="auto"/>
        </w:rPr>
        <w:t xml:space="preserve">                               </w:t>
      </w:r>
      <w:r w:rsidR="000D5AA2">
        <w:rPr>
          <w:color w:val="auto"/>
          <w:vertAlign w:val="baseline"/>
        </w:rPr>
        <w:t xml:space="preserve">                                            - </w:t>
      </w:r>
      <w:r w:rsidR="000D5AA2">
        <w:rPr>
          <w:b/>
          <w:color w:val="auto"/>
          <w:vertAlign w:val="baseline"/>
        </w:rPr>
        <w:t xml:space="preserve"> </w:t>
      </w:r>
      <w:r w:rsidR="000D5AA2" w:rsidRPr="000D5AA2">
        <w:rPr>
          <w:color w:val="auto"/>
          <w:vertAlign w:val="baseline"/>
        </w:rPr>
        <w:t>delíme na</w:t>
      </w:r>
      <w:r w:rsidR="000D5AA2">
        <w:rPr>
          <w:b/>
          <w:color w:val="auto"/>
          <w:vertAlign w:val="baseline"/>
        </w:rPr>
        <w:t>: - jednosmerné;</w:t>
      </w:r>
    </w:p>
    <w:p w:rsidR="000D5AA2" w:rsidRDefault="000D5AA2" w:rsidP="00643C4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- striedavé – jednofázové;</w:t>
      </w:r>
    </w:p>
    <w:p w:rsidR="000D5AA2" w:rsidRDefault="000D5AA2" w:rsidP="00643C4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       - trojfázové;</w:t>
      </w:r>
    </w:p>
    <w:p w:rsidR="00261001" w:rsidRDefault="00261001" w:rsidP="00643C42">
      <w:pPr>
        <w:rPr>
          <w:b/>
          <w:color w:val="auto"/>
          <w:vertAlign w:val="baseline"/>
        </w:rPr>
      </w:pPr>
    </w:p>
    <w:p w:rsidR="00261001" w:rsidRDefault="00261001" w:rsidP="00261001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 xml:space="preserve">ELEKTRICKÉ  PRÍSTROJE </w:t>
      </w:r>
    </w:p>
    <w:p w:rsidR="00261001" w:rsidRDefault="00261001" w:rsidP="00261001">
      <w:pPr>
        <w:rPr>
          <w:b/>
          <w:bCs/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261001">
        <w:rPr>
          <w:color w:val="auto"/>
          <w:vertAlign w:val="baseline"/>
        </w:rPr>
        <w:t xml:space="preserve">slúžia na </w:t>
      </w:r>
      <w:r w:rsidRPr="00261001">
        <w:rPr>
          <w:b/>
          <w:bCs/>
          <w:color w:val="auto"/>
          <w:vertAlign w:val="baseline"/>
        </w:rPr>
        <w:t>spínanie a ochranu zdrojov a</w:t>
      </w:r>
      <w:r>
        <w:rPr>
          <w:b/>
          <w:bCs/>
          <w:color w:val="auto"/>
          <w:vertAlign w:val="baseline"/>
        </w:rPr>
        <w:t> </w:t>
      </w:r>
      <w:r w:rsidRPr="00261001">
        <w:rPr>
          <w:b/>
          <w:bCs/>
          <w:color w:val="auto"/>
          <w:vertAlign w:val="baseline"/>
        </w:rPr>
        <w:t>spotrebičov</w:t>
      </w:r>
      <w:r>
        <w:rPr>
          <w:b/>
          <w:bCs/>
          <w:color w:val="auto"/>
          <w:vertAlign w:val="baseline"/>
        </w:rPr>
        <w:t>;</w:t>
      </w:r>
    </w:p>
    <w:p w:rsidR="00261001" w:rsidRDefault="00261001" w:rsidP="0026100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261001">
        <w:rPr>
          <w:color w:val="auto"/>
          <w:vertAlign w:val="baseline"/>
        </w:rPr>
        <w:t xml:space="preserve">rozdeľujeme ich </w:t>
      </w:r>
      <w:r w:rsidRPr="00261001">
        <w:rPr>
          <w:b/>
          <w:color w:val="auto"/>
          <w:vertAlign w:val="baseline"/>
        </w:rPr>
        <w:t>podľa menovitého prúdu, s ktorým majú bezpečne pracovať</w:t>
      </w:r>
      <w:r>
        <w:rPr>
          <w:color w:val="auto"/>
          <w:vertAlign w:val="baseline"/>
        </w:rPr>
        <w:t>;</w:t>
      </w:r>
    </w:p>
    <w:p w:rsidR="00261001" w:rsidRPr="00261001" w:rsidRDefault="00261001" w:rsidP="00261001">
      <w:pPr>
        <w:rPr>
          <w:b/>
          <w:color w:val="auto"/>
          <w:u w:val="single"/>
          <w:vertAlign w:val="baseline"/>
        </w:rPr>
      </w:pPr>
      <w:r w:rsidRPr="00261001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pracujú</w:t>
      </w:r>
      <w:r w:rsidRPr="00261001">
        <w:rPr>
          <w:color w:val="auto"/>
          <w:vertAlign w:val="baseline"/>
        </w:rPr>
        <w:t xml:space="preserve"> pre prúdy v rozmedzí </w:t>
      </w:r>
      <w:r w:rsidRPr="00261001">
        <w:rPr>
          <w:b/>
          <w:color w:val="auto"/>
          <w:vertAlign w:val="baseline"/>
        </w:rPr>
        <w:t>0,5 až 10 000 A</w:t>
      </w:r>
      <w:r>
        <w:rPr>
          <w:color w:val="auto"/>
          <w:vertAlign w:val="baseline"/>
        </w:rPr>
        <w:t>;</w:t>
      </w:r>
    </w:p>
    <w:p w:rsidR="00261001" w:rsidRDefault="00261001" w:rsidP="00643C4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dôležitý je </w:t>
      </w:r>
      <w:r w:rsidRPr="00261001">
        <w:rPr>
          <w:color w:val="auto"/>
          <w:vertAlign w:val="baseline"/>
        </w:rPr>
        <w:t xml:space="preserve"> údaj  o počte zapnutí a vypnutí za hodinu (hustota spínania</w:t>
      </w:r>
      <w:r>
        <w:rPr>
          <w:color w:val="auto"/>
          <w:vertAlign w:val="baseline"/>
        </w:rPr>
        <w:t>);</w:t>
      </w:r>
    </w:p>
    <w:p w:rsidR="00261001" w:rsidRDefault="00261001" w:rsidP="00643C42">
      <w:pPr>
        <w:rPr>
          <w:color w:val="auto"/>
          <w:vertAlign w:val="baseline"/>
        </w:rPr>
      </w:pPr>
      <w:r w:rsidRPr="00261001">
        <w:rPr>
          <w:b/>
          <w:color w:val="auto"/>
          <w:vertAlign w:val="baseline"/>
        </w:rPr>
        <w:t>- patria sem :</w:t>
      </w:r>
      <w:r>
        <w:rPr>
          <w:color w:val="auto"/>
          <w:vertAlign w:val="baseline"/>
        </w:rPr>
        <w:t xml:space="preserve"> </w:t>
      </w:r>
    </w:p>
    <w:p w:rsidR="00417ED2" w:rsidRDefault="00261001" w:rsidP="00643C42">
      <w:pPr>
        <w:rPr>
          <w:b/>
          <w:bCs/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261001">
        <w:rPr>
          <w:b/>
          <w:color w:val="auto"/>
          <w:vertAlign w:val="baseline"/>
        </w:rPr>
        <w:t>1) spínače</w:t>
      </w:r>
      <w:r>
        <w:rPr>
          <w:b/>
          <w:color w:val="auto"/>
          <w:vertAlign w:val="baseline"/>
        </w:rPr>
        <w:t xml:space="preserve"> </w:t>
      </w:r>
      <w:r w:rsidRPr="00417ED2">
        <w:rPr>
          <w:b/>
          <w:color w:val="auto"/>
          <w:vertAlign w:val="baseline"/>
        </w:rPr>
        <w:t xml:space="preserve">- </w:t>
      </w:r>
      <w:r w:rsidRPr="00417ED2">
        <w:rPr>
          <w:color w:val="auto"/>
          <w:vertAlign w:val="baseline"/>
        </w:rPr>
        <w:t xml:space="preserve">slúžia </w:t>
      </w:r>
      <w:r w:rsidRPr="00417ED2">
        <w:rPr>
          <w:b/>
          <w:bCs/>
          <w:color w:val="auto"/>
          <w:vertAlign w:val="baseline"/>
        </w:rPr>
        <w:t xml:space="preserve">na zapínanie, vypínanie a prepínanie prúdového obvodu pri zaťažení, alebo </w:t>
      </w:r>
    </w:p>
    <w:p w:rsidR="00261001" w:rsidRDefault="00417ED2" w:rsidP="00643C42">
      <w:pPr>
        <w:rPr>
          <w:b/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                             </w:t>
      </w:r>
      <w:r w:rsidR="00261001" w:rsidRPr="00417ED2">
        <w:rPr>
          <w:b/>
          <w:bCs/>
          <w:color w:val="auto"/>
          <w:vertAlign w:val="baseline"/>
        </w:rPr>
        <w:t>na zapojenie, odpojenie a prepojenie elektrického obvodu bez zaťaženia</w:t>
      </w:r>
      <w:r>
        <w:rPr>
          <w:b/>
          <w:bCs/>
          <w:color w:val="auto"/>
          <w:vertAlign w:val="baseline"/>
        </w:rPr>
        <w:t>;</w:t>
      </w:r>
    </w:p>
    <w:p w:rsidR="00417ED2" w:rsidRDefault="00417ED2" w:rsidP="00643C42">
      <w:pPr>
        <w:rPr>
          <w:b/>
          <w:bCs/>
          <w:color w:val="auto"/>
          <w:vertAlign w:val="baseline"/>
        </w:rPr>
      </w:pPr>
      <w:r>
        <w:rPr>
          <w:b/>
          <w:bCs/>
          <w:noProof/>
          <w:color w:val="auto"/>
          <w:vertAlign w:val="baseline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posOffset>111760</wp:posOffset>
            </wp:positionH>
            <wp:positionV relativeFrom="line">
              <wp:posOffset>26035</wp:posOffset>
            </wp:positionV>
            <wp:extent cx="1162050" cy="1352550"/>
            <wp:effectExtent l="19050" t="0" r="0" b="0"/>
            <wp:wrapSquare wrapText="bothSides"/>
            <wp:docPr id="7" name="Obrázo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ED2" w:rsidRDefault="00417ED2" w:rsidP="00643C42">
      <w:pPr>
        <w:rPr>
          <w:b/>
          <w:bCs/>
          <w:color w:val="auto"/>
          <w:vertAlign w:val="baseline"/>
        </w:rPr>
      </w:pPr>
    </w:p>
    <w:p w:rsidR="00417ED2" w:rsidRDefault="00417ED2" w:rsidP="00643C42">
      <w:pPr>
        <w:rPr>
          <w:b/>
          <w:bCs/>
          <w:color w:val="auto"/>
          <w:vertAlign w:val="baseline"/>
        </w:rPr>
      </w:pPr>
    </w:p>
    <w:p w:rsidR="00417ED2" w:rsidRDefault="00417ED2" w:rsidP="00643C42">
      <w:pPr>
        <w:rPr>
          <w:b/>
          <w:bCs/>
          <w:color w:val="auto"/>
          <w:vertAlign w:val="baseline"/>
        </w:rPr>
      </w:pPr>
    </w:p>
    <w:p w:rsidR="00417ED2" w:rsidRDefault="00417ED2" w:rsidP="00643C42">
      <w:pPr>
        <w:rPr>
          <w:b/>
          <w:bCs/>
          <w:color w:val="auto"/>
          <w:vertAlign w:val="baseline"/>
        </w:rPr>
      </w:pPr>
    </w:p>
    <w:p w:rsidR="00417ED2" w:rsidRDefault="00417ED2" w:rsidP="00643C42">
      <w:pPr>
        <w:rPr>
          <w:b/>
          <w:bCs/>
          <w:color w:val="auto"/>
          <w:vertAlign w:val="baseline"/>
        </w:rPr>
      </w:pPr>
    </w:p>
    <w:p w:rsidR="00417ED2" w:rsidRDefault="00417ED2" w:rsidP="00643C42">
      <w:pPr>
        <w:rPr>
          <w:b/>
          <w:bCs/>
          <w:color w:val="auto"/>
          <w:vertAlign w:val="baseline"/>
        </w:rPr>
      </w:pPr>
    </w:p>
    <w:p w:rsidR="00417ED2" w:rsidRDefault="00417ED2" w:rsidP="00643C42">
      <w:pPr>
        <w:rPr>
          <w:b/>
          <w:bCs/>
          <w:color w:val="auto"/>
          <w:vertAlign w:val="baseline"/>
        </w:rPr>
      </w:pPr>
    </w:p>
    <w:p w:rsidR="00261001" w:rsidRDefault="00417ED2" w:rsidP="00643C42">
      <w:pPr>
        <w:rPr>
          <w:b/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2) relé -</w:t>
      </w:r>
      <w:r w:rsidRPr="00417ED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používa</w:t>
      </w:r>
      <w:r w:rsidRPr="00417ED2">
        <w:rPr>
          <w:color w:val="auto"/>
          <w:vertAlign w:val="baseline"/>
        </w:rPr>
        <w:t xml:space="preserve"> sa na </w:t>
      </w:r>
      <w:r w:rsidRPr="00417ED2">
        <w:rPr>
          <w:b/>
          <w:bCs/>
          <w:color w:val="auto"/>
          <w:vertAlign w:val="baseline"/>
        </w:rPr>
        <w:t>zapínanie, vypínanie a prepínanie obvodov</w:t>
      </w:r>
      <w:r>
        <w:rPr>
          <w:b/>
          <w:bCs/>
          <w:color w:val="auto"/>
          <w:vertAlign w:val="baseline"/>
        </w:rPr>
        <w:t>;</w:t>
      </w:r>
    </w:p>
    <w:p w:rsidR="00417ED2" w:rsidRDefault="00417ED2" w:rsidP="00643C42">
      <w:pPr>
        <w:rPr>
          <w:b/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3) stýkače - </w:t>
      </w:r>
      <w:r w:rsidRPr="00417ED2">
        <w:rPr>
          <w:b/>
          <w:bCs/>
          <w:color w:val="auto"/>
          <w:vertAlign w:val="baseline"/>
        </w:rPr>
        <w:t>diaľkovo ovládaný spínač</w:t>
      </w:r>
      <w:r>
        <w:rPr>
          <w:b/>
          <w:bCs/>
          <w:color w:val="auto"/>
          <w:vertAlign w:val="baseline"/>
        </w:rPr>
        <w:t>;</w:t>
      </w:r>
    </w:p>
    <w:p w:rsidR="00417ED2" w:rsidRDefault="00417ED2" w:rsidP="00643C42">
      <w:pPr>
        <w:rPr>
          <w:b/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4) ističe </w:t>
      </w:r>
      <w:r w:rsidRPr="00417ED2">
        <w:rPr>
          <w:b/>
          <w:bCs/>
          <w:color w:val="auto"/>
          <w:vertAlign w:val="baseline"/>
        </w:rPr>
        <w:t>= samočinné vypínače</w:t>
      </w:r>
      <w:r>
        <w:rPr>
          <w:b/>
          <w:bCs/>
          <w:color w:val="auto"/>
          <w:vertAlign w:val="baseline"/>
        </w:rPr>
        <w:t>;</w:t>
      </w:r>
    </w:p>
    <w:p w:rsidR="00417ED2" w:rsidRDefault="00417ED2" w:rsidP="00643C42">
      <w:pPr>
        <w:rPr>
          <w:b/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               - </w:t>
      </w:r>
      <w:r w:rsidRPr="00417ED2">
        <w:rPr>
          <w:color w:val="auto"/>
          <w:vertAlign w:val="baseline"/>
        </w:rPr>
        <w:t xml:space="preserve">zabezpečujú, aby prúd alebo napätie v elektrickom obvode </w:t>
      </w:r>
      <w:r w:rsidRPr="00417ED2">
        <w:rPr>
          <w:b/>
          <w:bCs/>
          <w:color w:val="auto"/>
          <w:vertAlign w:val="baseline"/>
        </w:rPr>
        <w:t xml:space="preserve">neprekročil určitú hraničnú </w:t>
      </w:r>
    </w:p>
    <w:p w:rsidR="00417ED2" w:rsidRPr="00417ED2" w:rsidRDefault="00417ED2" w:rsidP="00643C42">
      <w:pPr>
        <w:rPr>
          <w:b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                 h</w:t>
      </w:r>
      <w:r w:rsidRPr="00417ED2">
        <w:rPr>
          <w:b/>
          <w:bCs/>
          <w:color w:val="auto"/>
          <w:vertAlign w:val="baseline"/>
        </w:rPr>
        <w:t>odnotu</w:t>
      </w:r>
      <w:r>
        <w:rPr>
          <w:b/>
          <w:bCs/>
          <w:color w:val="auto"/>
          <w:vertAlign w:val="baseline"/>
        </w:rPr>
        <w:t>;</w:t>
      </w:r>
    </w:p>
    <w:sectPr w:rsidR="00417ED2" w:rsidRPr="00417ED2" w:rsidSect="007722EF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FB3"/>
    <w:rsid w:val="000911F0"/>
    <w:rsid w:val="000D5AA2"/>
    <w:rsid w:val="00155948"/>
    <w:rsid w:val="001665D9"/>
    <w:rsid w:val="001C1D77"/>
    <w:rsid w:val="00261001"/>
    <w:rsid w:val="002B688B"/>
    <w:rsid w:val="00417ED2"/>
    <w:rsid w:val="005C5012"/>
    <w:rsid w:val="00643C42"/>
    <w:rsid w:val="006B49E3"/>
    <w:rsid w:val="007722EF"/>
    <w:rsid w:val="00782EA2"/>
    <w:rsid w:val="008A4079"/>
    <w:rsid w:val="00AB0FF1"/>
    <w:rsid w:val="00C071E3"/>
    <w:rsid w:val="00CF30B1"/>
    <w:rsid w:val="00DE7CF5"/>
    <w:rsid w:val="00E13D11"/>
    <w:rsid w:val="00F01FB3"/>
    <w:rsid w:val="00FC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1D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1D7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2B68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youtube.com/watch?v=MFGqf6AfDB0&amp;feature=rela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ucsoEhB0NA&amp;feature=related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2019-06-01T23:27:00Z</dcterms:created>
  <dcterms:modified xsi:type="dcterms:W3CDTF">2019-06-03T19:55:00Z</dcterms:modified>
</cp:coreProperties>
</file>