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Pr="00D739D2" w:rsidRDefault="00D739D2">
      <w:pPr>
        <w:rPr>
          <w:b/>
          <w:color w:val="002060"/>
          <w:sz w:val="28"/>
          <w:szCs w:val="28"/>
          <w:vertAlign w:val="baseline"/>
        </w:rPr>
      </w:pPr>
      <w:r w:rsidRPr="00D739D2">
        <w:rPr>
          <w:b/>
          <w:color w:val="002060"/>
          <w:sz w:val="28"/>
          <w:szCs w:val="28"/>
          <w:vertAlign w:val="baseline"/>
        </w:rPr>
        <w:t xml:space="preserve">                                                          ZAE I.A </w:t>
      </w:r>
    </w:p>
    <w:p w:rsidR="00D739D2" w:rsidRPr="00D739D2" w:rsidRDefault="00D739D2">
      <w:pPr>
        <w:rPr>
          <w:b/>
          <w:color w:val="FF0000"/>
          <w:sz w:val="28"/>
          <w:szCs w:val="28"/>
          <w:vertAlign w:val="baseline"/>
        </w:rPr>
      </w:pPr>
      <w:r w:rsidRPr="00D739D2">
        <w:rPr>
          <w:b/>
          <w:color w:val="00B050"/>
          <w:sz w:val="28"/>
          <w:szCs w:val="28"/>
          <w:vertAlign w:val="baseline"/>
        </w:rPr>
        <w:t>Č. 5-7</w:t>
      </w:r>
      <w:r>
        <w:rPr>
          <w:b/>
          <w:color w:val="00B050"/>
          <w:sz w:val="28"/>
          <w:szCs w:val="28"/>
          <w:vertAlign w:val="baseline"/>
        </w:rPr>
        <w:t xml:space="preserve">               </w:t>
      </w:r>
      <w:r w:rsidRPr="00D739D2">
        <w:rPr>
          <w:b/>
          <w:color w:val="FF0000"/>
          <w:sz w:val="28"/>
          <w:szCs w:val="28"/>
          <w:vertAlign w:val="baseline"/>
        </w:rPr>
        <w:t xml:space="preserve">VZNIK ELEKTROSTATICKÉHO POĽA,  </w:t>
      </w:r>
    </w:p>
    <w:p w:rsidR="00D739D2" w:rsidRDefault="00D739D2">
      <w:pPr>
        <w:rPr>
          <w:b/>
          <w:color w:val="FF0000"/>
          <w:sz w:val="28"/>
          <w:szCs w:val="28"/>
          <w:vertAlign w:val="baseline"/>
        </w:rPr>
      </w:pPr>
      <w:r w:rsidRPr="00D739D2">
        <w:rPr>
          <w:b/>
          <w:color w:val="FF0000"/>
          <w:sz w:val="28"/>
          <w:szCs w:val="28"/>
          <w:vertAlign w:val="baseline"/>
        </w:rPr>
        <w:t xml:space="preserve">                                </w:t>
      </w:r>
      <w:r>
        <w:rPr>
          <w:b/>
          <w:color w:val="FF0000"/>
          <w:sz w:val="28"/>
          <w:szCs w:val="28"/>
          <w:vertAlign w:val="baseline"/>
        </w:rPr>
        <w:t xml:space="preserve">    </w:t>
      </w:r>
      <w:r w:rsidRPr="00D739D2">
        <w:rPr>
          <w:b/>
          <w:color w:val="FF0000"/>
          <w:sz w:val="28"/>
          <w:szCs w:val="28"/>
          <w:vertAlign w:val="baseline"/>
        </w:rPr>
        <w:t xml:space="preserve">   JEHO ZOBRAZOVANIE</w:t>
      </w:r>
      <w:r>
        <w:rPr>
          <w:b/>
          <w:color w:val="FF0000"/>
          <w:sz w:val="28"/>
          <w:szCs w:val="28"/>
          <w:vertAlign w:val="baseline"/>
        </w:rPr>
        <w:t>,</w:t>
      </w:r>
    </w:p>
    <w:p w:rsidR="00742B5E" w:rsidRPr="00B90AC7" w:rsidRDefault="00D739D2" w:rsidP="0028082F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    SILOVÉ PÔSOBENIE ELEKTROSTATICKÝCH POLÍ</w:t>
      </w:r>
    </w:p>
    <w:p w:rsidR="00742B5E" w:rsidRDefault="00742B5E" w:rsidP="0028082F">
      <w:pPr>
        <w:rPr>
          <w:color w:val="auto"/>
          <w:shd w:val="clear" w:color="auto" w:fill="F9FBFB"/>
          <w:vertAlign w:val="baseline"/>
        </w:rPr>
      </w:pPr>
      <w:r w:rsidRPr="00742B5E">
        <w:rPr>
          <w:b/>
          <w:color w:val="auto"/>
          <w:shd w:val="clear" w:color="auto" w:fill="F9FBFB"/>
          <w:vertAlign w:val="baseline"/>
        </w:rPr>
        <w:t>ELEKTROSTATICKÉ POLE</w:t>
      </w:r>
      <w:r w:rsidRPr="008F46EB">
        <w:rPr>
          <w:color w:val="auto"/>
          <w:shd w:val="clear" w:color="auto" w:fill="F9FBFB"/>
          <w:vertAlign w:val="baseline"/>
        </w:rPr>
        <w:t xml:space="preserve"> </w:t>
      </w:r>
      <w:r>
        <w:rPr>
          <w:color w:val="auto"/>
          <w:shd w:val="clear" w:color="auto" w:fill="F9FBFB"/>
          <w:vertAlign w:val="baseline"/>
        </w:rPr>
        <w:t xml:space="preserve">- </w:t>
      </w:r>
      <w:r w:rsidR="008F46EB" w:rsidRPr="008F46EB">
        <w:rPr>
          <w:color w:val="auto"/>
          <w:shd w:val="clear" w:color="auto" w:fill="F9FBFB"/>
          <w:vertAlign w:val="baseline"/>
        </w:rPr>
        <w:t>je silové pole</w:t>
      </w:r>
      <w:r w:rsidR="003F6AA2">
        <w:rPr>
          <w:color w:val="auto"/>
          <w:shd w:val="clear" w:color="auto" w:fill="F9FBFB"/>
          <w:vertAlign w:val="baseline"/>
        </w:rPr>
        <w:t>;</w:t>
      </w:r>
    </w:p>
    <w:p w:rsidR="007D252E" w:rsidRDefault="007D252E" w:rsidP="0028082F">
      <w:pPr>
        <w:rPr>
          <w:color w:val="auto"/>
          <w:shd w:val="clear" w:color="auto" w:fill="F9FBFB"/>
          <w:vertAlign w:val="baseline"/>
        </w:rPr>
      </w:pPr>
      <w:r>
        <w:rPr>
          <w:color w:val="auto"/>
          <w:shd w:val="clear" w:color="auto" w:fill="F9FBFB"/>
          <w:vertAlign w:val="baseline"/>
        </w:rPr>
        <w:t xml:space="preserve">                                                      - pole, v ktorom sa prejavuje </w:t>
      </w:r>
      <w:r w:rsidRPr="007D252E">
        <w:rPr>
          <w:b/>
          <w:color w:val="auto"/>
          <w:shd w:val="clear" w:color="auto" w:fill="F9FBFB"/>
          <w:vertAlign w:val="baseline"/>
        </w:rPr>
        <w:t xml:space="preserve">silové pôsobenie elektrického náboja </w:t>
      </w:r>
    </w:p>
    <w:p w:rsidR="00E635E7" w:rsidRPr="00E635E7" w:rsidRDefault="007D252E" w:rsidP="0028082F">
      <w:pPr>
        <w:rPr>
          <w:b/>
          <w:color w:val="auto"/>
          <w:shd w:val="clear" w:color="auto" w:fill="F9FBFB"/>
          <w:vertAlign w:val="baseline"/>
        </w:rPr>
      </w:pPr>
      <w:r>
        <w:rPr>
          <w:color w:val="auto"/>
          <w:shd w:val="clear" w:color="auto" w:fill="F9FBFB"/>
          <w:vertAlign w:val="baseline"/>
        </w:rPr>
        <w:t xml:space="preserve">                                                         na iný elektrický náboj bez vzájomného dotyku</w:t>
      </w:r>
      <w:r w:rsidR="00E635E7">
        <w:rPr>
          <w:color w:val="auto"/>
          <w:shd w:val="clear" w:color="auto" w:fill="F9FBFB"/>
          <w:vertAlign w:val="baseline"/>
        </w:rPr>
        <w:t xml:space="preserve"> = </w:t>
      </w:r>
      <w:r w:rsidR="00E635E7" w:rsidRPr="00E635E7">
        <w:rPr>
          <w:b/>
          <w:color w:val="auto"/>
          <w:shd w:val="clear" w:color="auto" w:fill="F9FBFB"/>
          <w:vertAlign w:val="baseline"/>
        </w:rPr>
        <w:t xml:space="preserve">veľkosť síl </w:t>
      </w:r>
    </w:p>
    <w:p w:rsidR="007D252E" w:rsidRDefault="00E635E7" w:rsidP="0028082F">
      <w:pPr>
        <w:rPr>
          <w:color w:val="auto"/>
          <w:shd w:val="clear" w:color="auto" w:fill="F9FBFB"/>
          <w:vertAlign w:val="baseline"/>
        </w:rPr>
      </w:pPr>
      <w:r w:rsidRPr="00E635E7">
        <w:rPr>
          <w:b/>
          <w:color w:val="auto"/>
          <w:shd w:val="clear" w:color="auto" w:fill="F9FBFB"/>
          <w:vertAlign w:val="baseline"/>
        </w:rPr>
        <w:t xml:space="preserve">                                                        vyjadruje Coulombov zákon</w:t>
      </w:r>
      <w:r w:rsidR="007D252E">
        <w:rPr>
          <w:color w:val="auto"/>
          <w:shd w:val="clear" w:color="auto" w:fill="F9FBFB"/>
          <w:vertAlign w:val="baseline"/>
        </w:rPr>
        <w:t>;</w:t>
      </w:r>
    </w:p>
    <w:p w:rsidR="007D252E" w:rsidRDefault="007D252E" w:rsidP="0028082F">
      <w:pPr>
        <w:rPr>
          <w:color w:val="auto"/>
          <w:shd w:val="clear" w:color="auto" w:fill="F9FBFB"/>
          <w:vertAlign w:val="baseline"/>
        </w:rPr>
      </w:pPr>
      <w:r>
        <w:rPr>
          <w:color w:val="auto"/>
          <w:shd w:val="clear" w:color="auto" w:fill="F9FBFB"/>
          <w:vertAlign w:val="baseline"/>
        </w:rPr>
        <w:t xml:space="preserve">                                                     - vzniká v </w:t>
      </w:r>
      <w:r w:rsidRPr="007D252E">
        <w:rPr>
          <w:color w:val="auto"/>
          <w:u w:val="single"/>
          <w:shd w:val="clear" w:color="auto" w:fill="F9FBFB"/>
          <w:vertAlign w:val="baseline"/>
        </w:rPr>
        <w:t>okolí každého elektrického náboja</w:t>
      </w:r>
      <w:r>
        <w:rPr>
          <w:color w:val="auto"/>
          <w:shd w:val="clear" w:color="auto" w:fill="F9FBFB"/>
          <w:vertAlign w:val="baseline"/>
        </w:rPr>
        <w:t xml:space="preserve">, ktorý je </w:t>
      </w:r>
      <w:r w:rsidRPr="007D252E">
        <w:rPr>
          <w:b/>
          <w:color w:val="auto"/>
          <w:shd w:val="clear" w:color="auto" w:fill="F9FBFB"/>
          <w:vertAlign w:val="baseline"/>
        </w:rPr>
        <w:t>v pokoji</w:t>
      </w:r>
      <w:r>
        <w:rPr>
          <w:color w:val="auto"/>
          <w:shd w:val="clear" w:color="auto" w:fill="F9FBFB"/>
          <w:vertAlign w:val="baseline"/>
        </w:rPr>
        <w:t>;</w:t>
      </w:r>
    </w:p>
    <w:p w:rsidR="008F20BA" w:rsidRDefault="00742B5E" w:rsidP="0028082F">
      <w:pPr>
        <w:rPr>
          <w:b/>
          <w:color w:val="auto"/>
          <w:u w:val="single"/>
          <w:shd w:val="clear" w:color="auto" w:fill="F9FBFB"/>
          <w:vertAlign w:val="baseline"/>
          <w:lang w:val="cs-CZ"/>
        </w:rPr>
      </w:pPr>
      <w:r w:rsidRPr="007D252E">
        <w:rPr>
          <w:color w:val="auto"/>
          <w:shd w:val="clear" w:color="auto" w:fill="F9FBFB"/>
          <w:vertAlign w:val="baseline"/>
        </w:rPr>
        <w:t xml:space="preserve">                                                      </w:t>
      </w:r>
      <w:r w:rsidR="00973A6E" w:rsidRPr="007D252E">
        <w:rPr>
          <w:color w:val="auto"/>
          <w:shd w:val="clear" w:color="auto" w:fill="F9FBFB"/>
          <w:vertAlign w:val="baseline"/>
          <w:lang w:val="cs-CZ"/>
        </w:rPr>
        <w:t xml:space="preserve">- </w:t>
      </w:r>
      <w:r w:rsidR="0028082F" w:rsidRPr="007D252E">
        <w:rPr>
          <w:color w:val="auto"/>
          <w:shd w:val="clear" w:color="auto" w:fill="F9FBFB"/>
          <w:vertAlign w:val="baseline"/>
          <w:lang w:val="cs-CZ"/>
        </w:rPr>
        <w:t xml:space="preserve"> </w:t>
      </w:r>
      <w:r w:rsidR="0028082F" w:rsidRPr="00742B5E">
        <w:rPr>
          <w:color w:val="auto"/>
          <w:u w:val="single"/>
          <w:shd w:val="clear" w:color="auto" w:fill="F9FBFB"/>
          <w:vertAlign w:val="baseline"/>
          <w:lang w:val="cs-CZ"/>
        </w:rPr>
        <w:t>mô</w:t>
      </w:r>
      <w:r w:rsidR="008A206C" w:rsidRPr="00742B5E">
        <w:rPr>
          <w:color w:val="auto"/>
          <w:u w:val="single"/>
          <w:shd w:val="clear" w:color="auto" w:fill="F9FBFB"/>
          <w:vertAlign w:val="baseline"/>
          <w:lang w:val="cs-CZ"/>
        </w:rPr>
        <w:t>že existovať</w:t>
      </w:r>
      <w:r w:rsidR="008A206C">
        <w:rPr>
          <w:color w:val="auto"/>
          <w:shd w:val="clear" w:color="auto" w:fill="F9FBFB"/>
          <w:vertAlign w:val="baseline"/>
          <w:lang w:val="cs-CZ"/>
        </w:rPr>
        <w:t xml:space="preserve"> </w:t>
      </w:r>
      <w:r w:rsidR="00D15007">
        <w:rPr>
          <w:color w:val="auto"/>
          <w:shd w:val="clear" w:color="auto" w:fill="F9FBFB"/>
          <w:vertAlign w:val="baseline"/>
          <w:lang w:val="cs-CZ"/>
        </w:rPr>
        <w:t>l</w:t>
      </w:r>
      <w:r w:rsidR="00B21E82" w:rsidRPr="0028082F">
        <w:rPr>
          <w:color w:val="auto"/>
          <w:shd w:val="clear" w:color="auto" w:fill="F9FBFB"/>
          <w:vertAlign w:val="baseline"/>
          <w:lang w:val="cs-CZ"/>
        </w:rPr>
        <w:t xml:space="preserve">en </w:t>
      </w:r>
      <w:r w:rsidR="00B21E82" w:rsidRPr="00742B5E">
        <w:rPr>
          <w:b/>
          <w:color w:val="auto"/>
          <w:shd w:val="clear" w:color="auto" w:fill="F9FBFB"/>
          <w:vertAlign w:val="baseline"/>
          <w:lang w:val="cs-CZ"/>
        </w:rPr>
        <w:t>v </w:t>
      </w:r>
      <w:r w:rsidR="008A206C" w:rsidRPr="00742B5E">
        <w:rPr>
          <w:b/>
          <w:color w:val="auto"/>
          <w:shd w:val="clear" w:color="auto" w:fill="F9FBFB"/>
          <w:vertAlign w:val="baseline"/>
          <w:lang w:val="cs-CZ"/>
        </w:rPr>
        <w:t>nevodivo</w:t>
      </w:r>
      <w:r w:rsidR="00B21E82" w:rsidRPr="00742B5E">
        <w:rPr>
          <w:b/>
          <w:color w:val="auto"/>
          <w:shd w:val="clear" w:color="auto" w:fill="F9FBFB"/>
          <w:vertAlign w:val="baseline"/>
          <w:lang w:val="cs-CZ"/>
        </w:rPr>
        <w:t xml:space="preserve">m </w:t>
      </w:r>
      <w:r w:rsidR="003D6C0A" w:rsidRPr="00742B5E">
        <w:rPr>
          <w:b/>
          <w:color w:val="auto"/>
          <w:shd w:val="clear" w:color="auto" w:fill="F9FBFB"/>
          <w:vertAlign w:val="baseline"/>
          <w:lang w:val="cs-CZ"/>
        </w:rPr>
        <w:t>prostředí</w:t>
      </w:r>
      <w:r w:rsidR="00D15007">
        <w:rPr>
          <w:color w:val="auto"/>
          <w:shd w:val="clear" w:color="auto" w:fill="F9FBFB"/>
          <w:vertAlign w:val="baseline"/>
          <w:lang w:val="cs-CZ"/>
        </w:rPr>
        <w:t xml:space="preserve"> </w:t>
      </w:r>
      <w:r>
        <w:rPr>
          <w:color w:val="auto"/>
          <w:shd w:val="clear" w:color="auto" w:fill="F9FBFB"/>
          <w:vertAlign w:val="baseline"/>
          <w:lang w:val="cs-CZ"/>
        </w:rPr>
        <w:t xml:space="preserve"> </w:t>
      </w:r>
      <w:r w:rsidR="00D15007">
        <w:rPr>
          <w:color w:val="auto"/>
          <w:shd w:val="clear" w:color="auto" w:fill="F9FBFB"/>
          <w:vertAlign w:val="baseline"/>
          <w:lang w:val="cs-CZ"/>
        </w:rPr>
        <w:t>= v </w:t>
      </w:r>
      <w:r w:rsidR="00E635E7">
        <w:rPr>
          <w:b/>
          <w:color w:val="auto"/>
          <w:u w:val="single"/>
          <w:shd w:val="clear" w:color="auto" w:fill="F9FBFB"/>
          <w:vertAlign w:val="baseline"/>
          <w:lang w:val="cs-CZ"/>
        </w:rPr>
        <w:t>izolanto</w:t>
      </w:r>
      <w:r w:rsidR="00D15007" w:rsidRPr="00956A62">
        <w:rPr>
          <w:b/>
          <w:color w:val="auto"/>
          <w:u w:val="single"/>
          <w:shd w:val="clear" w:color="auto" w:fill="F9FBFB"/>
          <w:vertAlign w:val="baseline"/>
          <w:lang w:val="cs-CZ"/>
        </w:rPr>
        <w:t xml:space="preserve">ch </w:t>
      </w:r>
    </w:p>
    <w:p w:rsidR="008F20BA" w:rsidRDefault="008F20BA" w:rsidP="0028082F">
      <w:pPr>
        <w:rPr>
          <w:color w:val="auto"/>
          <w:shd w:val="clear" w:color="auto" w:fill="F9FBFB"/>
          <w:vertAlign w:val="baseline"/>
          <w:lang w:val="cs-CZ"/>
        </w:rPr>
      </w:pPr>
      <w:r w:rsidRPr="008F20BA">
        <w:rPr>
          <w:b/>
          <w:color w:val="auto"/>
          <w:shd w:val="clear" w:color="auto" w:fill="F9FBFB"/>
          <w:vertAlign w:val="baseline"/>
          <w:lang w:val="cs-CZ"/>
        </w:rPr>
        <w:t xml:space="preserve">                                                         </w:t>
      </w:r>
      <w:r w:rsidR="00E635E7">
        <w:rPr>
          <w:b/>
          <w:color w:val="auto"/>
          <w:u w:val="single"/>
          <w:shd w:val="clear" w:color="auto" w:fill="F9FBFB"/>
          <w:vertAlign w:val="baseline"/>
          <w:lang w:val="cs-CZ"/>
        </w:rPr>
        <w:t>( dielektriká</w:t>
      </w:r>
      <w:r w:rsidR="00D15007" w:rsidRPr="00956A62">
        <w:rPr>
          <w:b/>
          <w:color w:val="auto"/>
          <w:u w:val="single"/>
          <w:shd w:val="clear" w:color="auto" w:fill="F9FBFB"/>
          <w:vertAlign w:val="baseline"/>
          <w:lang w:val="cs-CZ"/>
        </w:rPr>
        <w:t>ch)</w:t>
      </w:r>
      <w:r w:rsidR="004C53DD">
        <w:rPr>
          <w:b/>
          <w:color w:val="auto"/>
          <w:u w:val="single"/>
          <w:shd w:val="clear" w:color="auto" w:fill="F9FBFB"/>
          <w:vertAlign w:val="baseline"/>
          <w:lang w:val="cs-CZ"/>
        </w:rPr>
        <w:t xml:space="preserve"> </w:t>
      </w:r>
      <w:r w:rsidRPr="008F20BA">
        <w:rPr>
          <w:b/>
          <w:color w:val="auto"/>
          <w:shd w:val="clear" w:color="auto" w:fill="F9FBFB"/>
          <w:vertAlign w:val="baseline"/>
          <w:lang w:val="cs-CZ"/>
        </w:rPr>
        <w:t>, ktoré nemajú volné náboje</w:t>
      </w:r>
      <w:r w:rsidRPr="008F20BA">
        <w:rPr>
          <w:color w:val="auto"/>
          <w:shd w:val="clear" w:color="auto" w:fill="F9FBFB"/>
          <w:vertAlign w:val="baseline"/>
          <w:lang w:val="cs-CZ"/>
        </w:rPr>
        <w:t xml:space="preserve">, nevedú elektrický </w:t>
      </w:r>
    </w:p>
    <w:p w:rsidR="004C53DD" w:rsidRDefault="008F20BA" w:rsidP="0028082F">
      <w:pPr>
        <w:rPr>
          <w:color w:val="auto"/>
          <w:shd w:val="clear" w:color="auto" w:fill="F9FBFB"/>
          <w:vertAlign w:val="baseline"/>
          <w:lang w:val="cs-CZ"/>
        </w:rPr>
      </w:pPr>
      <w:r>
        <w:rPr>
          <w:color w:val="auto"/>
          <w:shd w:val="clear" w:color="auto" w:fill="F9FBFB"/>
          <w:vertAlign w:val="baseline"/>
          <w:lang w:val="cs-CZ"/>
        </w:rPr>
        <w:t xml:space="preserve">                                                         prúd </w:t>
      </w:r>
      <w:r w:rsidR="00E635E7">
        <w:rPr>
          <w:color w:val="auto"/>
          <w:shd w:val="clear" w:color="auto" w:fill="F9FBFB"/>
          <w:vertAlign w:val="baseline"/>
          <w:lang w:val="cs-CZ"/>
        </w:rPr>
        <w:t xml:space="preserve">, ale </w:t>
      </w:r>
      <w:r w:rsidR="004C53DD">
        <w:rPr>
          <w:color w:val="auto"/>
          <w:shd w:val="clear" w:color="auto" w:fill="F9FBFB"/>
          <w:vertAlign w:val="baseline"/>
          <w:lang w:val="cs-CZ"/>
        </w:rPr>
        <w:t xml:space="preserve"> vplyvom vonkajšieho pola dochádza</w:t>
      </w:r>
      <w:r w:rsidR="004C53DD" w:rsidRPr="004C53DD">
        <w:rPr>
          <w:b/>
          <w:color w:val="auto"/>
          <w:shd w:val="clear" w:color="auto" w:fill="F9FBFB"/>
          <w:vertAlign w:val="baseline"/>
          <w:lang w:val="cs-CZ"/>
        </w:rPr>
        <w:t xml:space="preserve"> k polarizácii</w:t>
      </w:r>
      <w:r w:rsidR="004C53DD">
        <w:rPr>
          <w:color w:val="auto"/>
          <w:shd w:val="clear" w:color="auto" w:fill="F9FBFB"/>
          <w:vertAlign w:val="baseline"/>
          <w:lang w:val="cs-CZ"/>
        </w:rPr>
        <w:t xml:space="preserve"> </w:t>
      </w:r>
    </w:p>
    <w:p w:rsidR="00B0675C" w:rsidRDefault="004C53DD" w:rsidP="0028082F">
      <w:pPr>
        <w:rPr>
          <w:color w:val="auto"/>
          <w:shd w:val="clear" w:color="auto" w:fill="F9FBFB"/>
          <w:vertAlign w:val="baseline"/>
        </w:rPr>
      </w:pPr>
      <w:r>
        <w:rPr>
          <w:color w:val="auto"/>
          <w:shd w:val="clear" w:color="auto" w:fill="F9FBFB"/>
          <w:vertAlign w:val="baseline"/>
          <w:lang w:val="cs-CZ"/>
        </w:rPr>
        <w:t xml:space="preserve">                                                       </w:t>
      </w:r>
      <w:r w:rsidR="00E635E7">
        <w:rPr>
          <w:color w:val="auto"/>
          <w:shd w:val="clear" w:color="auto" w:fill="F9FBFB"/>
          <w:vertAlign w:val="baseline"/>
          <w:lang w:val="cs-CZ"/>
        </w:rPr>
        <w:t xml:space="preserve">                              </w:t>
      </w:r>
      <w:r>
        <w:rPr>
          <w:color w:val="auto"/>
          <w:shd w:val="clear" w:color="auto" w:fill="F9FBFB"/>
          <w:vertAlign w:val="baseline"/>
          <w:lang w:val="cs-CZ"/>
        </w:rPr>
        <w:t xml:space="preserve"> = </w:t>
      </w:r>
      <w:r w:rsidRPr="004C53DD">
        <w:rPr>
          <w:color w:val="auto"/>
          <w:u w:val="single"/>
          <w:shd w:val="clear" w:color="auto" w:fill="F9FBFB"/>
          <w:vertAlign w:val="baseline"/>
          <w:lang w:val="cs-CZ"/>
        </w:rPr>
        <w:t>natáčaniu molekul</w:t>
      </w:r>
      <w:r>
        <w:rPr>
          <w:color w:val="auto"/>
          <w:shd w:val="clear" w:color="auto" w:fill="F9FBFB"/>
          <w:vertAlign w:val="baseline"/>
          <w:lang w:val="cs-CZ"/>
        </w:rPr>
        <w:t xml:space="preserve"> (dipólov) v smere pola</w:t>
      </w:r>
      <w:r w:rsidR="003D6C0A" w:rsidRPr="004C53DD">
        <w:rPr>
          <w:color w:val="auto"/>
          <w:shd w:val="clear" w:color="auto" w:fill="F9FBFB"/>
          <w:vertAlign w:val="baseline"/>
          <w:lang w:val="cs-CZ"/>
        </w:rPr>
        <w:t>;</w:t>
      </w:r>
      <w:r w:rsidR="00B21E82" w:rsidRPr="004C53DD">
        <w:rPr>
          <w:color w:val="auto"/>
          <w:shd w:val="clear" w:color="auto" w:fill="F9FBFB"/>
          <w:vertAlign w:val="baseline"/>
        </w:rPr>
        <w:t xml:space="preserve"> </w:t>
      </w:r>
      <w:r w:rsidR="00B0675C">
        <w:rPr>
          <w:color w:val="auto"/>
          <w:shd w:val="clear" w:color="auto" w:fill="F9FBFB"/>
          <w:vertAlign w:val="baseline"/>
        </w:rPr>
        <w:t xml:space="preserve"> </w:t>
      </w:r>
    </w:p>
    <w:p w:rsidR="00B0675C" w:rsidRPr="00E40895" w:rsidRDefault="00B0675C" w:rsidP="0028082F">
      <w:pPr>
        <w:rPr>
          <w:color w:val="auto"/>
          <w:shd w:val="clear" w:color="auto" w:fill="F9FBFB"/>
          <w:vertAlign w:val="baseline"/>
        </w:rPr>
      </w:pPr>
      <w:r>
        <w:rPr>
          <w:color w:val="auto"/>
          <w:shd w:val="clear" w:color="auto" w:fill="F9FBFB"/>
          <w:vertAlign w:val="baseline"/>
        </w:rPr>
        <w:t xml:space="preserve">                                                   </w:t>
      </w:r>
      <w:r>
        <w:rPr>
          <w:noProof/>
          <w:color w:val="auto"/>
          <w:shd w:val="clear" w:color="auto" w:fill="F9FBFB"/>
          <w:vertAlign w:val="baseline"/>
        </w:rPr>
        <w:drawing>
          <wp:inline distT="0" distB="0" distL="0" distR="0">
            <wp:extent cx="4086225" cy="1200150"/>
            <wp:effectExtent l="19050" t="0" r="9525" b="0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404" w:rsidRDefault="00742B5E" w:rsidP="0028082F">
      <w:pPr>
        <w:rPr>
          <w:color w:val="auto"/>
          <w:shd w:val="clear" w:color="auto" w:fill="F9FBFB"/>
          <w:vertAlign w:val="baseline"/>
          <w:lang w:val="en-GB"/>
        </w:rPr>
      </w:pPr>
      <w:r>
        <w:rPr>
          <w:color w:val="auto"/>
          <w:shd w:val="clear" w:color="auto" w:fill="F9FBFB"/>
          <w:vertAlign w:val="baseline"/>
          <w:lang w:val="en-GB"/>
        </w:rPr>
        <w:t xml:space="preserve">                                                     </w:t>
      </w:r>
      <w:r w:rsidR="00973A6E">
        <w:rPr>
          <w:color w:val="auto"/>
          <w:shd w:val="clear" w:color="auto" w:fill="F9FBFB"/>
          <w:vertAlign w:val="baseline"/>
          <w:lang w:val="en-GB"/>
        </w:rPr>
        <w:t xml:space="preserve">- </w:t>
      </w:r>
      <w:proofErr w:type="gramStart"/>
      <w:r w:rsidR="00973A6E" w:rsidRPr="00742B5E">
        <w:rPr>
          <w:color w:val="auto"/>
          <w:u w:val="single"/>
          <w:shd w:val="clear" w:color="auto" w:fill="F9FBFB"/>
          <w:vertAlign w:val="baseline"/>
          <w:lang w:val="en-GB"/>
        </w:rPr>
        <w:t>nemôže</w:t>
      </w:r>
      <w:proofErr w:type="gramEnd"/>
      <w:r w:rsidR="00973A6E" w:rsidRPr="00742B5E">
        <w:rPr>
          <w:color w:val="auto"/>
          <w:u w:val="single"/>
          <w:shd w:val="clear" w:color="auto" w:fill="F9FBFB"/>
          <w:vertAlign w:val="baseline"/>
          <w:lang w:val="en-GB"/>
        </w:rPr>
        <w:t xml:space="preserve"> existovať</w:t>
      </w:r>
      <w:r w:rsidR="00973A6E">
        <w:rPr>
          <w:color w:val="auto"/>
          <w:shd w:val="clear" w:color="auto" w:fill="F9FBFB"/>
          <w:vertAlign w:val="baseline"/>
          <w:lang w:val="en-GB"/>
        </w:rPr>
        <w:t xml:space="preserve"> </w:t>
      </w:r>
      <w:r w:rsidR="00F22404">
        <w:rPr>
          <w:b/>
          <w:color w:val="auto"/>
          <w:shd w:val="clear" w:color="auto" w:fill="F9FBFB"/>
          <w:vertAlign w:val="baseline"/>
          <w:lang w:val="en-GB"/>
        </w:rPr>
        <w:t xml:space="preserve">vo vodivých prostrediach, </w:t>
      </w:r>
      <w:r w:rsidR="00F22404" w:rsidRPr="00F22404">
        <w:rPr>
          <w:color w:val="auto"/>
          <w:shd w:val="clear" w:color="auto" w:fill="F9FBFB"/>
          <w:vertAlign w:val="baseline"/>
          <w:lang w:val="en-GB"/>
        </w:rPr>
        <w:t>v nich by sa náboj</w:t>
      </w:r>
      <w:r w:rsidR="00F22404">
        <w:rPr>
          <w:color w:val="auto"/>
          <w:shd w:val="clear" w:color="auto" w:fill="F9FBFB"/>
          <w:vertAlign w:val="baseline"/>
          <w:lang w:val="en-GB"/>
        </w:rPr>
        <w:t>e</w:t>
      </w:r>
    </w:p>
    <w:p w:rsidR="008E425F" w:rsidRPr="00F22404" w:rsidRDefault="00F22404" w:rsidP="0028082F">
      <w:pPr>
        <w:rPr>
          <w:color w:val="auto"/>
          <w:shd w:val="clear" w:color="auto" w:fill="F9FBFB"/>
          <w:vertAlign w:val="baseline"/>
          <w:lang w:val="en-GB"/>
        </w:rPr>
      </w:pPr>
      <w:r>
        <w:rPr>
          <w:color w:val="auto"/>
          <w:shd w:val="clear" w:color="auto" w:fill="F9FBFB"/>
          <w:vertAlign w:val="baseline"/>
          <w:lang w:val="en-GB"/>
        </w:rPr>
        <w:t xml:space="preserve">                                                                     </w:t>
      </w:r>
      <w:proofErr w:type="gramStart"/>
      <w:r>
        <w:rPr>
          <w:color w:val="auto"/>
          <w:shd w:val="clear" w:color="auto" w:fill="F9FBFB"/>
          <w:vertAlign w:val="baseline"/>
          <w:lang w:val="en-GB"/>
        </w:rPr>
        <w:t>na</w:t>
      </w:r>
      <w:proofErr w:type="gramEnd"/>
      <w:r>
        <w:rPr>
          <w:color w:val="auto"/>
          <w:shd w:val="clear" w:color="auto" w:fill="F9FBFB"/>
          <w:vertAlign w:val="baseline"/>
          <w:lang w:val="en-GB"/>
        </w:rPr>
        <w:t xml:space="preserve"> elektródach vyrovnali a elektrostatické pole by zaniklo</w:t>
      </w:r>
      <w:r w:rsidR="00973A6E" w:rsidRPr="00F22404">
        <w:rPr>
          <w:color w:val="auto"/>
          <w:shd w:val="clear" w:color="auto" w:fill="F9FBFB"/>
          <w:vertAlign w:val="baseline"/>
          <w:lang w:val="en-GB"/>
        </w:rPr>
        <w:t>;</w:t>
      </w:r>
    </w:p>
    <w:p w:rsidR="00742B5E" w:rsidRPr="003E2997" w:rsidRDefault="00742B5E">
      <w:pPr>
        <w:rPr>
          <w:color w:val="auto"/>
          <w:u w:val="single"/>
          <w:vertAlign w:val="baseline"/>
        </w:rPr>
      </w:pPr>
      <w:r>
        <w:rPr>
          <w:color w:val="auto"/>
          <w:shd w:val="clear" w:color="auto" w:fill="F9FBFB"/>
          <w:vertAlign w:val="baseline"/>
        </w:rPr>
        <w:t xml:space="preserve">                    </w:t>
      </w:r>
      <w:r w:rsidR="003E2997">
        <w:rPr>
          <w:color w:val="auto"/>
          <w:shd w:val="clear" w:color="auto" w:fill="F9FBFB"/>
          <w:vertAlign w:val="baseline"/>
        </w:rPr>
        <w:t xml:space="preserve">                                </w:t>
      </w:r>
      <w:r>
        <w:rPr>
          <w:color w:val="auto"/>
          <w:shd w:val="clear" w:color="auto" w:fill="F9FBFB"/>
          <w:vertAlign w:val="baseline"/>
        </w:rPr>
        <w:t xml:space="preserve">  - </w:t>
      </w:r>
      <w:r>
        <w:rPr>
          <w:color w:val="auto"/>
          <w:vertAlign w:val="baseline"/>
        </w:rPr>
        <w:t xml:space="preserve">je nejsilnejšie v blízkosti nabitých telis - </w:t>
      </w:r>
      <w:r w:rsidRPr="003E2997">
        <w:rPr>
          <w:color w:val="auto"/>
          <w:u w:val="single"/>
          <w:vertAlign w:val="baseline"/>
        </w:rPr>
        <w:t>so vzdialenosťou od telesa</w:t>
      </w:r>
    </w:p>
    <w:p w:rsidR="00742B5E" w:rsidRPr="003E2997" w:rsidRDefault="00742B5E">
      <w:pPr>
        <w:rPr>
          <w:color w:val="auto"/>
          <w:u w:val="single"/>
          <w:vertAlign w:val="baseline"/>
        </w:rPr>
      </w:pPr>
      <w:r w:rsidRPr="003E2997">
        <w:rPr>
          <w:color w:val="auto"/>
          <w:vertAlign w:val="baseline"/>
        </w:rPr>
        <w:t xml:space="preserve">                                                        </w:t>
      </w:r>
      <w:r w:rsidRPr="003E2997">
        <w:rPr>
          <w:color w:val="auto"/>
          <w:u w:val="single"/>
          <w:vertAlign w:val="baseline"/>
        </w:rPr>
        <w:t>slabne;</w:t>
      </w:r>
    </w:p>
    <w:p w:rsidR="00742B5E" w:rsidRDefault="00742B5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- </w:t>
      </w:r>
      <w:r w:rsidRPr="007D252E">
        <w:rPr>
          <w:b/>
          <w:color w:val="auto"/>
          <w:vertAlign w:val="baseline"/>
        </w:rPr>
        <w:t>vo vnútri telies z vodivých materiálov</w:t>
      </w:r>
      <w:r>
        <w:rPr>
          <w:color w:val="auto"/>
          <w:vertAlign w:val="baseline"/>
        </w:rPr>
        <w:t xml:space="preserve"> sa</w:t>
      </w:r>
      <w:r w:rsidRPr="008F46EB">
        <w:rPr>
          <w:color w:val="auto"/>
          <w:vertAlign w:val="baseline"/>
        </w:rPr>
        <w:t xml:space="preserve"> elektrostatické pole</w:t>
      </w:r>
    </w:p>
    <w:p w:rsidR="0028082F" w:rsidRDefault="00742B5E">
      <w:pPr>
        <w:rPr>
          <w:color w:val="auto"/>
          <w:shd w:val="clear" w:color="auto" w:fill="F9FBFB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</w:t>
      </w:r>
      <w:r w:rsidRPr="007D252E">
        <w:rPr>
          <w:b/>
          <w:color w:val="auto"/>
          <w:vertAlign w:val="baseline"/>
        </w:rPr>
        <w:t>nevytvára,</w:t>
      </w:r>
      <w:r>
        <w:rPr>
          <w:color w:val="auto"/>
          <w:vertAlign w:val="baseline"/>
        </w:rPr>
        <w:t xml:space="preserve"> náboj je iba na </w:t>
      </w:r>
      <w:r w:rsidRPr="008F46EB">
        <w:rPr>
          <w:color w:val="auto"/>
          <w:vertAlign w:val="baseline"/>
        </w:rPr>
        <w:t>ich povrchu</w:t>
      </w:r>
      <w:r>
        <w:rPr>
          <w:color w:val="auto"/>
          <w:vertAlign w:val="baseline"/>
        </w:rPr>
        <w:t>;</w:t>
      </w:r>
    </w:p>
    <w:p w:rsidR="003F6AA2" w:rsidRDefault="00956A62">
      <w:pPr>
        <w:rPr>
          <w:color w:val="auto"/>
          <w:vertAlign w:val="baseline"/>
        </w:rPr>
      </w:pPr>
      <w:r>
        <w:rPr>
          <w:color w:val="auto"/>
          <w:shd w:val="clear" w:color="auto" w:fill="F9FBFB"/>
          <w:vertAlign w:val="baseline"/>
        </w:rPr>
        <w:t xml:space="preserve">      </w:t>
      </w:r>
      <w:r w:rsidR="003F6AA2">
        <w:rPr>
          <w:color w:val="auto"/>
          <w:shd w:val="clear" w:color="auto" w:fill="F9FBFB"/>
          <w:vertAlign w:val="baseline"/>
        </w:rPr>
        <w:t xml:space="preserve">- </w:t>
      </w:r>
      <w:r w:rsidR="00742B5E" w:rsidRPr="003F6AA2">
        <w:rPr>
          <w:b/>
          <w:color w:val="auto"/>
          <w:vertAlign w:val="baseline"/>
        </w:rPr>
        <w:t>VZNIKÁ</w:t>
      </w:r>
      <w:r w:rsidR="00742B5E">
        <w:rPr>
          <w:color w:val="auto"/>
          <w:vertAlign w:val="baseline"/>
        </w:rPr>
        <w:t xml:space="preserve">: </w:t>
      </w:r>
    </w:p>
    <w:p w:rsidR="003F6AA2" w:rsidRDefault="003F6AA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-  </w:t>
      </w:r>
      <w:r w:rsidRPr="003F6AA2">
        <w:rPr>
          <w:b/>
          <w:color w:val="auto"/>
          <w:u w:val="single"/>
          <w:vertAlign w:val="baseline"/>
        </w:rPr>
        <w:t>okolo nepohyblivých telies</w:t>
      </w:r>
      <w:r>
        <w:rPr>
          <w:color w:val="auto"/>
          <w:vertAlign w:val="baseline"/>
        </w:rPr>
        <w:t>, ktoré majú elektrický náboj ;</w:t>
      </w:r>
    </w:p>
    <w:p w:rsidR="003F6AA2" w:rsidRDefault="003F6AA2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napr. v okolí skúšobnej guľky vo vzduchu, v oleji;</w:t>
      </w:r>
    </w:p>
    <w:p w:rsidR="0028082F" w:rsidRDefault="003E2997">
      <w:pPr>
        <w:rPr>
          <w:b/>
          <w:color w:val="auto"/>
          <w:vertAlign w:val="baseline"/>
          <w:lang w:val="cs-CZ"/>
        </w:rPr>
      </w:pPr>
      <w:r>
        <w:rPr>
          <w:color w:val="auto"/>
          <w:vertAlign w:val="baseline"/>
        </w:rPr>
        <w:t xml:space="preserve">             </w:t>
      </w:r>
      <w:r w:rsidR="00A70C0F">
        <w:rPr>
          <w:color w:val="auto"/>
          <w:vertAlign w:val="baseline"/>
        </w:rPr>
        <w:t xml:space="preserve">- </w:t>
      </w:r>
      <w:r w:rsidR="003F6AA2" w:rsidRPr="00A70C0F">
        <w:rPr>
          <w:b/>
          <w:color w:val="auto"/>
          <w:vertAlign w:val="baseline"/>
          <w:lang w:val="cs-CZ"/>
        </w:rPr>
        <w:t>me</w:t>
      </w:r>
      <w:r w:rsidR="00A70C0F" w:rsidRPr="00A70C0F">
        <w:rPr>
          <w:b/>
          <w:color w:val="auto"/>
          <w:vertAlign w:val="baseline"/>
          <w:lang w:val="cs-CZ"/>
        </w:rPr>
        <w:t>d</w:t>
      </w:r>
      <w:r w:rsidR="003F6AA2" w:rsidRPr="00A70C0F">
        <w:rPr>
          <w:b/>
          <w:color w:val="auto"/>
          <w:vertAlign w:val="baseline"/>
          <w:lang w:val="cs-CZ"/>
        </w:rPr>
        <w:t xml:space="preserve">zi </w:t>
      </w:r>
      <w:r w:rsidR="00A70C0F" w:rsidRPr="00A70C0F">
        <w:rPr>
          <w:b/>
          <w:color w:val="auto"/>
          <w:vertAlign w:val="baseline"/>
          <w:lang w:val="cs-CZ"/>
        </w:rPr>
        <w:t>dvoma vodivými doskami, na ktoré pripojíme elektrické napätie</w:t>
      </w:r>
      <w:r w:rsidR="007A05E3">
        <w:rPr>
          <w:b/>
          <w:color w:val="auto"/>
          <w:vertAlign w:val="baseline"/>
          <w:lang w:val="cs-CZ"/>
        </w:rPr>
        <w:t>;</w:t>
      </w:r>
    </w:p>
    <w:p w:rsidR="003F6AA2" w:rsidRDefault="0028082F">
      <w:pPr>
        <w:rPr>
          <w:color w:val="auto"/>
          <w:vertAlign w:val="baseline"/>
          <w:lang w:val="cs-CZ"/>
        </w:rPr>
      </w:pPr>
      <w:r>
        <w:rPr>
          <w:b/>
          <w:color w:val="auto"/>
          <w:vertAlign w:val="baseline"/>
          <w:lang w:val="cs-CZ"/>
        </w:rPr>
        <w:t xml:space="preserve">                                     </w:t>
      </w:r>
      <w:proofErr w:type="gramStart"/>
      <w:r>
        <w:rPr>
          <w:b/>
          <w:color w:val="auto"/>
          <w:vertAlign w:val="baseline"/>
          <w:lang w:val="cs-CZ"/>
        </w:rPr>
        <w:t xml:space="preserve">- </w:t>
      </w:r>
      <w:r w:rsidR="00A70C0F">
        <w:rPr>
          <w:color w:val="auto"/>
          <w:vertAlign w:val="baseline"/>
          <w:lang w:val="cs-CZ"/>
        </w:rPr>
        <w:t xml:space="preserve"> na</w:t>
      </w:r>
      <w:proofErr w:type="gramEnd"/>
      <w:r w:rsidR="00A70C0F">
        <w:rPr>
          <w:color w:val="auto"/>
          <w:vertAlign w:val="baseline"/>
          <w:lang w:val="cs-CZ"/>
        </w:rPr>
        <w:t xml:space="preserve"> doskách </w:t>
      </w:r>
      <w:r>
        <w:rPr>
          <w:color w:val="auto"/>
          <w:vertAlign w:val="baseline"/>
          <w:lang w:val="cs-CZ"/>
        </w:rPr>
        <w:t>sa vytvoria</w:t>
      </w:r>
      <w:r w:rsidR="003F6AA2" w:rsidRPr="00A70C0F">
        <w:rPr>
          <w:color w:val="auto"/>
          <w:vertAlign w:val="baseline"/>
          <w:lang w:val="cs-CZ"/>
        </w:rPr>
        <w:t xml:space="preserve"> elektrické náboje opačných polarit</w:t>
      </w:r>
      <w:r w:rsidR="00A70C0F">
        <w:rPr>
          <w:color w:val="auto"/>
          <w:vertAlign w:val="baseline"/>
          <w:lang w:val="cs-CZ"/>
        </w:rPr>
        <w:t>;</w:t>
      </w:r>
    </w:p>
    <w:p w:rsidR="00833D73" w:rsidRPr="0028082F" w:rsidRDefault="0028082F" w:rsidP="0028082F">
      <w:pPr>
        <w:ind w:left="720"/>
        <w:rPr>
          <w:color w:val="auto"/>
          <w:u w:val="single"/>
          <w:vertAlign w:val="baseline"/>
        </w:rPr>
      </w:pPr>
      <w:r w:rsidRPr="0028082F">
        <w:rPr>
          <w:color w:val="auto"/>
          <w:vertAlign w:val="baseline"/>
          <w:lang w:val="cs-CZ"/>
        </w:rPr>
        <w:t xml:space="preserve">   </w:t>
      </w:r>
      <w:r>
        <w:rPr>
          <w:color w:val="auto"/>
          <w:vertAlign w:val="baseline"/>
          <w:lang w:val="cs-CZ"/>
        </w:rPr>
        <w:t xml:space="preserve">                    </w:t>
      </w:r>
      <w:r w:rsidRPr="0028082F">
        <w:rPr>
          <w:color w:val="auto"/>
          <w:vertAlign w:val="baseline"/>
          <w:lang w:val="cs-CZ"/>
        </w:rPr>
        <w:t xml:space="preserve">  - </w:t>
      </w:r>
      <w:r>
        <w:rPr>
          <w:color w:val="auto"/>
          <w:vertAlign w:val="baseline"/>
          <w:lang w:val="cs-CZ"/>
        </w:rPr>
        <w:t>vodivé do</w:t>
      </w:r>
      <w:r w:rsidR="00B21E82" w:rsidRPr="0028082F">
        <w:rPr>
          <w:color w:val="auto"/>
          <w:vertAlign w:val="baseline"/>
          <w:lang w:val="cs-CZ"/>
        </w:rPr>
        <w:t xml:space="preserve">sky nazýváme </w:t>
      </w:r>
      <w:r>
        <w:rPr>
          <w:b/>
          <w:bCs/>
          <w:color w:val="auto"/>
          <w:vertAlign w:val="baseline"/>
          <w:lang w:val="cs-CZ"/>
        </w:rPr>
        <w:t>elektró</w:t>
      </w:r>
      <w:r w:rsidR="00B21E82" w:rsidRPr="0028082F">
        <w:rPr>
          <w:b/>
          <w:bCs/>
          <w:color w:val="auto"/>
          <w:vertAlign w:val="baseline"/>
          <w:lang w:val="cs-CZ"/>
        </w:rPr>
        <w:t>dami</w:t>
      </w:r>
      <w:r>
        <w:rPr>
          <w:color w:val="auto"/>
          <w:vertAlign w:val="baseline"/>
          <w:lang w:val="cs-CZ"/>
        </w:rPr>
        <w:t xml:space="preserve">, sú oddelené </w:t>
      </w:r>
      <w:r w:rsidRPr="0028082F">
        <w:rPr>
          <w:b/>
          <w:color w:val="auto"/>
          <w:vertAlign w:val="baseline"/>
          <w:lang w:val="cs-CZ"/>
        </w:rPr>
        <w:t>izolantom</w:t>
      </w:r>
      <w:r>
        <w:rPr>
          <w:color w:val="auto"/>
          <w:vertAlign w:val="baseline"/>
          <w:lang w:val="cs-CZ"/>
        </w:rPr>
        <w:t xml:space="preserve"> =</w:t>
      </w:r>
      <w:r w:rsidR="00B21E82" w:rsidRPr="0028082F">
        <w:rPr>
          <w:color w:val="auto"/>
          <w:vertAlign w:val="baseline"/>
          <w:lang w:val="cs-CZ"/>
        </w:rPr>
        <w:t xml:space="preserve"> </w:t>
      </w:r>
      <w:r w:rsidRPr="0028082F">
        <w:rPr>
          <w:b/>
          <w:bCs/>
          <w:color w:val="auto"/>
          <w:u w:val="single"/>
          <w:vertAlign w:val="baseline"/>
          <w:lang w:val="cs-CZ"/>
        </w:rPr>
        <w:t>dielektriko</w:t>
      </w:r>
      <w:r w:rsidR="00B21E82" w:rsidRPr="0028082F">
        <w:rPr>
          <w:b/>
          <w:bCs/>
          <w:color w:val="auto"/>
          <w:u w:val="single"/>
          <w:vertAlign w:val="baseline"/>
          <w:lang w:val="cs-CZ"/>
        </w:rPr>
        <w:t>m</w:t>
      </w:r>
      <w:r>
        <w:rPr>
          <w:color w:val="auto"/>
          <w:u w:val="single"/>
          <w:vertAlign w:val="baseline"/>
          <w:lang w:val="cs-CZ"/>
        </w:rPr>
        <w:t>;</w:t>
      </w:r>
    </w:p>
    <w:p w:rsidR="00E635E7" w:rsidRDefault="003D6C0A" w:rsidP="003D6C0A">
      <w:pPr>
        <w:ind w:left="720"/>
        <w:rPr>
          <w:color w:val="auto"/>
          <w:u w:val="single"/>
          <w:vertAlign w:val="baseline"/>
          <w:lang w:val="en-GB"/>
        </w:rPr>
      </w:pPr>
      <w:r w:rsidRPr="003D6C0A">
        <w:rPr>
          <w:color w:val="auto"/>
          <w:vertAlign w:val="baseline"/>
          <w:lang w:val="cs-CZ"/>
        </w:rPr>
        <w:t xml:space="preserve">    </w:t>
      </w:r>
      <w:r>
        <w:rPr>
          <w:color w:val="auto"/>
          <w:vertAlign w:val="baseline"/>
          <w:lang w:val="cs-CZ"/>
        </w:rPr>
        <w:t xml:space="preserve">                    </w:t>
      </w:r>
      <w:r w:rsidRPr="003D6C0A">
        <w:rPr>
          <w:color w:val="auto"/>
          <w:vertAlign w:val="baseline"/>
          <w:lang w:val="cs-CZ"/>
        </w:rPr>
        <w:t xml:space="preserve"> - </w:t>
      </w:r>
      <w:r>
        <w:rPr>
          <w:color w:val="auto"/>
          <w:vertAlign w:val="baseline"/>
          <w:lang w:val="cs-CZ"/>
        </w:rPr>
        <w:t>toto usporiadanie  v praxi nazýva</w:t>
      </w:r>
      <w:r w:rsidR="00B21E82" w:rsidRPr="003D6C0A">
        <w:rPr>
          <w:color w:val="auto"/>
          <w:vertAlign w:val="baseline"/>
          <w:lang w:val="cs-CZ"/>
        </w:rPr>
        <w:t xml:space="preserve">me </w:t>
      </w:r>
      <w:r w:rsidRPr="003D6C0A">
        <w:rPr>
          <w:b/>
          <w:bCs/>
          <w:color w:val="auto"/>
          <w:u w:val="single"/>
          <w:vertAlign w:val="baseline"/>
          <w:lang w:val="cs-CZ"/>
        </w:rPr>
        <w:t>kondenzátoro</w:t>
      </w:r>
      <w:r w:rsidR="00B21E82" w:rsidRPr="003D6C0A">
        <w:rPr>
          <w:b/>
          <w:bCs/>
          <w:color w:val="auto"/>
          <w:u w:val="single"/>
          <w:vertAlign w:val="baseline"/>
          <w:lang w:val="cs-CZ"/>
        </w:rPr>
        <w:t>m</w:t>
      </w:r>
      <w:r w:rsidR="00B21E82" w:rsidRPr="003D6C0A">
        <w:rPr>
          <w:color w:val="auto"/>
          <w:u w:val="single"/>
          <w:vertAlign w:val="baseline"/>
          <w:lang w:val="en-GB"/>
        </w:rPr>
        <w:t xml:space="preserve"> </w:t>
      </w:r>
      <w:r>
        <w:rPr>
          <w:color w:val="auto"/>
          <w:u w:val="single"/>
          <w:vertAlign w:val="baseline"/>
          <w:lang w:val="en-GB"/>
        </w:rPr>
        <w:t>;</w:t>
      </w:r>
    </w:p>
    <w:p w:rsidR="00D15007" w:rsidRPr="00E635E7" w:rsidRDefault="00D15007" w:rsidP="003D6C0A">
      <w:pPr>
        <w:ind w:left="720"/>
        <w:rPr>
          <w:color w:val="auto"/>
          <w:u w:val="single"/>
          <w:vertAlign w:val="baseline"/>
          <w:lang w:val="en-GB"/>
        </w:rPr>
      </w:pPr>
      <w:r>
        <w:rPr>
          <w:color w:val="auto"/>
          <w:vertAlign w:val="baseline"/>
        </w:rPr>
        <w:t xml:space="preserve"> - </w:t>
      </w:r>
      <w:r w:rsidR="003D6C0A" w:rsidRPr="00D15007">
        <w:rPr>
          <w:b/>
          <w:color w:val="auto"/>
          <w:vertAlign w:val="baseline"/>
        </w:rPr>
        <w:t>tr</w:t>
      </w:r>
      <w:r w:rsidRPr="00D15007">
        <w:rPr>
          <w:b/>
          <w:color w:val="auto"/>
          <w:vertAlign w:val="baseline"/>
        </w:rPr>
        <w:t>ením dvoch rôznych nevodivých materiálov</w:t>
      </w:r>
    </w:p>
    <w:p w:rsidR="00D15007" w:rsidRDefault="00D15007" w:rsidP="003D6C0A">
      <w:pPr>
        <w:ind w:left="7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-  elektró</w:t>
      </w:r>
      <w:r w:rsidR="003D6C0A" w:rsidRPr="008F46EB">
        <w:rPr>
          <w:color w:val="auto"/>
          <w:vertAlign w:val="baseline"/>
        </w:rPr>
        <w:t>ny z povrchu jed</w:t>
      </w:r>
      <w:r>
        <w:rPr>
          <w:color w:val="auto"/>
          <w:vertAlign w:val="baseline"/>
        </w:rPr>
        <w:t>ného materiálu získali trením dostatok energie, aby</w:t>
      </w:r>
    </w:p>
    <w:p w:rsidR="00D15007" w:rsidRDefault="00D15007" w:rsidP="003D6C0A">
      <w:pPr>
        <w:ind w:left="7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prestupili</w:t>
      </w:r>
      <w:r w:rsidR="003D6C0A" w:rsidRPr="008F46EB">
        <w:rPr>
          <w:color w:val="auto"/>
          <w:vertAlign w:val="baseline"/>
        </w:rPr>
        <w:t xml:space="preserve"> na povr</w:t>
      </w:r>
      <w:r>
        <w:rPr>
          <w:color w:val="auto"/>
          <w:vertAlign w:val="baseline"/>
        </w:rPr>
        <w:t>ch druhého materiálu a tým na ňom navýšili</w:t>
      </w:r>
      <w:r w:rsidR="003D6C0A" w:rsidRPr="008F46EB">
        <w:rPr>
          <w:color w:val="auto"/>
          <w:vertAlign w:val="baseline"/>
        </w:rPr>
        <w:t xml:space="preserve"> záporný ná</w:t>
      </w:r>
      <w:r>
        <w:rPr>
          <w:color w:val="auto"/>
          <w:vertAlign w:val="baseline"/>
        </w:rPr>
        <w:t>boj,</w:t>
      </w:r>
    </w:p>
    <w:p w:rsidR="00D15007" w:rsidRDefault="00D15007" w:rsidP="003D6C0A">
      <w:pPr>
        <w:ind w:left="7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zatiaľ čo na povrchu pôvodného materiálu zostali atómy bez elektrónov</w:t>
      </w:r>
    </w:p>
    <w:p w:rsidR="003D6C0A" w:rsidRDefault="00D15007" w:rsidP="003D6C0A">
      <w:pPr>
        <w:ind w:left="7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s kladným nábojom tvoreným protónmi;</w:t>
      </w:r>
    </w:p>
    <w:p w:rsidR="003E2997" w:rsidRPr="003E2997" w:rsidRDefault="003E2997" w:rsidP="003E2997">
      <w:pPr>
        <w:pStyle w:val="Odsekzoznamu"/>
        <w:numPr>
          <w:ilvl w:val="0"/>
          <w:numId w:val="9"/>
        </w:numPr>
      </w:pPr>
      <w:r w:rsidRPr="003E2997">
        <w:rPr>
          <w:b/>
          <w:bCs/>
          <w:lang w:val="cs-CZ"/>
        </w:rPr>
        <w:t>ZOBRAZOVÁNIE  ELEKTROSTATICKÝCH  POLÍ</w:t>
      </w:r>
    </w:p>
    <w:p w:rsidR="003E2997" w:rsidRPr="003E2997" w:rsidRDefault="00E635E7" w:rsidP="003E2997">
      <w:pPr>
        <w:pStyle w:val="Odsekzoznamu"/>
        <w:ind w:left="465"/>
      </w:pPr>
      <w:r>
        <w:rPr>
          <w:lang w:val="cs-CZ"/>
        </w:rPr>
        <w:t xml:space="preserve">  </w:t>
      </w:r>
      <w:r w:rsidR="003E2997">
        <w:rPr>
          <w:lang w:val="cs-CZ"/>
        </w:rPr>
        <w:t xml:space="preserve">  -</w:t>
      </w:r>
      <w:r w:rsidR="003E2997" w:rsidRPr="003E2997">
        <w:rPr>
          <w:lang w:val="cs-CZ"/>
        </w:rPr>
        <w:t xml:space="preserve">pomocou </w:t>
      </w:r>
      <w:r w:rsidR="003E2997" w:rsidRPr="003E2997">
        <w:rPr>
          <w:b/>
          <w:bCs/>
          <w:lang w:val="cs-CZ"/>
        </w:rPr>
        <w:t>elektrických indukčných čiar</w:t>
      </w:r>
      <w:r w:rsidR="003E2997">
        <w:rPr>
          <w:b/>
          <w:bCs/>
          <w:lang w:val="cs-CZ"/>
        </w:rPr>
        <w:t>;</w:t>
      </w:r>
    </w:p>
    <w:p w:rsidR="003E2997" w:rsidRPr="00652FB7" w:rsidRDefault="00E635E7" w:rsidP="003E2997">
      <w:pPr>
        <w:ind w:left="720"/>
        <w:rPr>
          <w:color w:val="auto"/>
          <w:vertAlign w:val="baseline"/>
        </w:rPr>
      </w:pPr>
      <w:r>
        <w:rPr>
          <w:color w:val="auto"/>
          <w:vertAlign w:val="baseline"/>
          <w:lang w:val="cs-CZ"/>
        </w:rPr>
        <w:t xml:space="preserve">    </w:t>
      </w:r>
      <w:r w:rsidR="003E2997">
        <w:rPr>
          <w:color w:val="auto"/>
          <w:vertAlign w:val="baseline"/>
          <w:lang w:val="cs-CZ"/>
        </w:rPr>
        <w:t xml:space="preserve">  - sú to </w:t>
      </w:r>
      <w:r w:rsidR="003E2997" w:rsidRPr="003E2997">
        <w:rPr>
          <w:b/>
          <w:color w:val="auto"/>
          <w:u w:val="single"/>
          <w:vertAlign w:val="baseline"/>
          <w:lang w:val="cs-CZ"/>
        </w:rPr>
        <w:t>myslené čiary</w:t>
      </w:r>
      <w:r w:rsidR="003E2997">
        <w:rPr>
          <w:color w:val="auto"/>
          <w:vertAlign w:val="baseline"/>
          <w:lang w:val="cs-CZ"/>
        </w:rPr>
        <w:t xml:space="preserve"> -  začínajú a končia na </w:t>
      </w:r>
      <w:r w:rsidR="003E2997" w:rsidRPr="003E2997">
        <w:rPr>
          <w:color w:val="auto"/>
          <w:u w:val="single"/>
          <w:vertAlign w:val="baseline"/>
          <w:lang w:val="cs-CZ"/>
        </w:rPr>
        <w:t>povrchu nábojov alebo vodivých telies</w:t>
      </w:r>
      <w:r w:rsidR="003E2997">
        <w:rPr>
          <w:color w:val="auto"/>
          <w:u w:val="single"/>
          <w:vertAlign w:val="baseline"/>
          <w:lang w:val="cs-CZ"/>
        </w:rPr>
        <w:t>;</w:t>
      </w:r>
    </w:p>
    <w:p w:rsidR="003E2997" w:rsidRPr="003E2997" w:rsidRDefault="003E2997" w:rsidP="003E2997">
      <w:pPr>
        <w:ind w:left="72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</w:t>
      </w:r>
      <w:r w:rsidR="00E635E7">
        <w:rPr>
          <w:color w:val="auto"/>
          <w:vertAlign w:val="baseline"/>
        </w:rPr>
        <w:t xml:space="preserve">            </w:t>
      </w:r>
      <w:r w:rsidR="00F22404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= </w:t>
      </w:r>
      <w:r>
        <w:rPr>
          <w:color w:val="auto"/>
          <w:vertAlign w:val="baseline"/>
          <w:lang w:val="cs-CZ"/>
        </w:rPr>
        <w:t>vo  vnútri vodiča</w:t>
      </w:r>
      <w:r w:rsidRPr="003E2997">
        <w:rPr>
          <w:color w:val="auto"/>
          <w:vertAlign w:val="baseline"/>
          <w:lang w:val="cs-CZ"/>
        </w:rPr>
        <w:t xml:space="preserve"> el</w:t>
      </w:r>
      <w:r>
        <w:rPr>
          <w:color w:val="auto"/>
          <w:vertAlign w:val="baseline"/>
          <w:lang w:val="cs-CZ"/>
        </w:rPr>
        <w:t>ektrostatické</w:t>
      </w:r>
      <w:r w:rsidRPr="003E2997">
        <w:rPr>
          <w:color w:val="auto"/>
          <w:vertAlign w:val="baseline"/>
          <w:lang w:val="cs-CZ"/>
        </w:rPr>
        <w:t xml:space="preserve"> pole neexistuje</w:t>
      </w:r>
      <w:r w:rsidR="00F22404">
        <w:rPr>
          <w:color w:val="auto"/>
          <w:vertAlign w:val="baseline"/>
          <w:lang w:val="cs-CZ"/>
        </w:rPr>
        <w:t>;</w:t>
      </w:r>
    </w:p>
    <w:p w:rsidR="003E2997" w:rsidRDefault="00F22404" w:rsidP="00F22404">
      <w:pPr>
        <w:pStyle w:val="Odsekzoznamu"/>
        <w:ind w:left="465"/>
        <w:rPr>
          <w:lang w:val="cs-CZ"/>
        </w:rPr>
      </w:pPr>
      <w:r>
        <w:rPr>
          <w:lang w:val="cs-CZ"/>
        </w:rPr>
        <w:t xml:space="preserve">                 </w:t>
      </w:r>
      <w:r w:rsidR="00E635E7">
        <w:rPr>
          <w:lang w:val="cs-CZ"/>
        </w:rPr>
        <w:t xml:space="preserve">                   </w:t>
      </w:r>
      <w:r>
        <w:rPr>
          <w:lang w:val="cs-CZ"/>
        </w:rPr>
        <w:t xml:space="preserve">   -pomocou</w:t>
      </w:r>
      <w:r w:rsidR="003E2997" w:rsidRPr="00F22404">
        <w:rPr>
          <w:lang w:val="cs-CZ"/>
        </w:rPr>
        <w:t xml:space="preserve"> č</w:t>
      </w:r>
      <w:r>
        <w:rPr>
          <w:lang w:val="cs-CZ"/>
        </w:rPr>
        <w:t>iar určujeme  tvar, veľkosť a priestorové usporiadanie</w:t>
      </w:r>
      <w:r w:rsidR="00E635E7">
        <w:rPr>
          <w:lang w:val="cs-CZ"/>
        </w:rPr>
        <w:t xml:space="preserve"> </w:t>
      </w:r>
      <w:r>
        <w:rPr>
          <w:lang w:val="cs-CZ"/>
        </w:rPr>
        <w:t>poľa;</w:t>
      </w:r>
    </w:p>
    <w:p w:rsidR="00F22404" w:rsidRDefault="00F22404" w:rsidP="00F22404">
      <w:pPr>
        <w:pStyle w:val="Odsekzoznamu"/>
        <w:ind w:left="465"/>
        <w:rPr>
          <w:lang w:val="cs-CZ"/>
        </w:rPr>
      </w:pPr>
      <w:r>
        <w:rPr>
          <w:lang w:val="cs-CZ"/>
        </w:rPr>
        <w:t xml:space="preserve">                    </w:t>
      </w:r>
      <w:r>
        <w:rPr>
          <w:noProof/>
        </w:rPr>
        <w:drawing>
          <wp:inline distT="0" distB="0" distL="0" distR="0">
            <wp:extent cx="3071813" cy="2047875"/>
            <wp:effectExtent l="19050" t="0" r="0" b="0"/>
            <wp:docPr id="13" name="Obrázok 7" descr="Výsledok vyhľadávania obrázkov pre dopyt elektrostatické pole a jeho vlast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ok vyhľadávania obrázkov pre dopyt elektrostatické pole a jeho vlastnost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813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404" w:rsidRDefault="00F22404" w:rsidP="00F22404">
      <w:pPr>
        <w:pStyle w:val="Odsekzoznamu"/>
        <w:ind w:left="465"/>
        <w:rPr>
          <w:lang w:val="cs-CZ"/>
        </w:rPr>
      </w:pPr>
    </w:p>
    <w:p w:rsidR="00F22404" w:rsidRPr="00B90AC7" w:rsidRDefault="00F22404" w:rsidP="00F22404">
      <w:pPr>
        <w:pStyle w:val="Odsekzoznamu"/>
        <w:numPr>
          <w:ilvl w:val="0"/>
          <w:numId w:val="9"/>
        </w:numPr>
        <w:rPr>
          <w:b/>
        </w:rPr>
      </w:pPr>
      <w:r w:rsidRPr="00F22404">
        <w:rPr>
          <w:b/>
          <w:lang w:val="cs-CZ"/>
        </w:rPr>
        <w:t>DRUHY ELEKTROSTATICKÝCH POLÍ</w:t>
      </w:r>
    </w:p>
    <w:p w:rsidR="00B90AC7" w:rsidRDefault="0047751F" w:rsidP="00B90AC7">
      <w:pPr>
        <w:pStyle w:val="Odsekzoznamu"/>
        <w:ind w:left="465"/>
        <w:rPr>
          <w:lang w:val="cs-CZ"/>
        </w:rPr>
      </w:pPr>
      <w:r>
        <w:rPr>
          <w:lang w:val="cs-CZ"/>
        </w:rPr>
        <w:t xml:space="preserve">       </w:t>
      </w:r>
      <w:r w:rsidR="00B90AC7">
        <w:rPr>
          <w:lang w:val="cs-CZ"/>
        </w:rPr>
        <w:t xml:space="preserve"> -</w:t>
      </w:r>
      <w:r w:rsidR="003E2997" w:rsidRPr="00B90AC7">
        <w:rPr>
          <w:lang w:val="cs-CZ"/>
        </w:rPr>
        <w:t xml:space="preserve"> </w:t>
      </w:r>
      <w:r w:rsidR="00B90AC7">
        <w:rPr>
          <w:b/>
          <w:bCs/>
          <w:lang w:val="cs-CZ"/>
        </w:rPr>
        <w:t>homogénne</w:t>
      </w:r>
      <w:r>
        <w:rPr>
          <w:lang w:val="cs-CZ"/>
        </w:rPr>
        <w:t xml:space="preserve"> = </w:t>
      </w:r>
      <w:r w:rsidRPr="0047751F">
        <w:rPr>
          <w:u w:val="single"/>
          <w:lang w:val="cs-CZ"/>
        </w:rPr>
        <w:t xml:space="preserve">siločiary sú rovnobežné a rovnomerne rozmiestnené </w:t>
      </w:r>
      <w:r>
        <w:rPr>
          <w:lang w:val="cs-CZ"/>
        </w:rPr>
        <w:t>( medzi doskami)</w:t>
      </w:r>
    </w:p>
    <w:p w:rsidR="0047751F" w:rsidRDefault="00B90AC7" w:rsidP="00B90AC7">
      <w:pPr>
        <w:pStyle w:val="Odsekzoznamu"/>
        <w:ind w:left="465"/>
        <w:rPr>
          <w:bCs/>
          <w:lang w:val="cs-CZ"/>
        </w:rPr>
      </w:pPr>
      <w:r>
        <w:rPr>
          <w:lang w:val="cs-CZ"/>
        </w:rPr>
        <w:t xml:space="preserve">        - </w:t>
      </w:r>
      <w:r>
        <w:rPr>
          <w:b/>
          <w:bCs/>
          <w:lang w:val="cs-CZ"/>
        </w:rPr>
        <w:t>nehomogé</w:t>
      </w:r>
      <w:r w:rsidR="003E2997" w:rsidRPr="00B90AC7">
        <w:rPr>
          <w:b/>
          <w:bCs/>
          <w:lang w:val="cs-CZ"/>
        </w:rPr>
        <w:t>n</w:t>
      </w:r>
      <w:r>
        <w:rPr>
          <w:b/>
          <w:bCs/>
          <w:lang w:val="cs-CZ"/>
        </w:rPr>
        <w:t>e</w:t>
      </w:r>
      <w:r w:rsidR="0047751F">
        <w:rPr>
          <w:b/>
          <w:bCs/>
          <w:lang w:val="cs-CZ"/>
        </w:rPr>
        <w:t xml:space="preserve"> = </w:t>
      </w:r>
      <w:r w:rsidR="0047751F" w:rsidRPr="0047751F">
        <w:rPr>
          <w:bCs/>
          <w:u w:val="single"/>
          <w:lang w:val="cs-CZ"/>
        </w:rPr>
        <w:t>siločiary nie sú rovnobežné, alebo sú rozmiestnené nepravidelne</w:t>
      </w:r>
      <w:r w:rsidR="0047751F">
        <w:rPr>
          <w:bCs/>
          <w:lang w:val="cs-CZ"/>
        </w:rPr>
        <w:t xml:space="preserve"> (kraje</w:t>
      </w:r>
    </w:p>
    <w:p w:rsidR="00322871" w:rsidRPr="0047751F" w:rsidRDefault="0047751F" w:rsidP="00B90AC7">
      <w:pPr>
        <w:pStyle w:val="Odsekzoznamu"/>
        <w:ind w:left="465"/>
        <w:rPr>
          <w:bCs/>
          <w:lang w:val="cs-CZ"/>
        </w:rPr>
      </w:pPr>
      <w:r>
        <w:rPr>
          <w:bCs/>
          <w:lang w:val="cs-CZ"/>
        </w:rPr>
        <w:t xml:space="preserve">                                   dosiek, alebo okolo bodových nábojov);</w:t>
      </w:r>
    </w:p>
    <w:p w:rsidR="008F20BA" w:rsidRDefault="008F20BA" w:rsidP="00B90AC7">
      <w:pPr>
        <w:pStyle w:val="Odsekzoznamu"/>
        <w:ind w:left="465"/>
        <w:rPr>
          <w:b/>
          <w:bCs/>
          <w:lang w:val="cs-CZ"/>
        </w:rPr>
      </w:pPr>
    </w:p>
    <w:p w:rsidR="008F20BA" w:rsidRDefault="008F20BA" w:rsidP="00B90AC7">
      <w:pPr>
        <w:pStyle w:val="Odsekzoznamu"/>
        <w:ind w:left="465"/>
        <w:rPr>
          <w:b/>
          <w:bCs/>
          <w:lang w:val="cs-CZ"/>
        </w:rPr>
      </w:pPr>
      <w:r w:rsidRPr="003437CA">
        <w:rPr>
          <w:b/>
          <w:bCs/>
          <w:noProof/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7.95pt;margin-top:5.9pt;width:1in;height:24.75pt;z-index:251662336" stroked="f">
            <v:textbox>
              <w:txbxContent>
                <w:p w:rsidR="00913362" w:rsidRPr="00913362" w:rsidRDefault="00913362">
                  <w:pPr>
                    <w:rPr>
                      <w:vertAlign w:val="baseline"/>
                    </w:rPr>
                  </w:pPr>
                  <w:r w:rsidRPr="00913362">
                    <w:rPr>
                      <w:highlight w:val="yellow"/>
                      <w:vertAlign w:val="baseline"/>
                    </w:rPr>
                    <w:t>siločiary</w:t>
                  </w:r>
                </w:p>
              </w:txbxContent>
            </v:textbox>
          </v:shape>
        </w:pict>
      </w:r>
    </w:p>
    <w:p w:rsidR="00322871" w:rsidRDefault="003437CA" w:rsidP="00B90AC7">
      <w:pPr>
        <w:pStyle w:val="Odsekzoznamu"/>
        <w:ind w:left="465"/>
        <w:rPr>
          <w:b/>
          <w:bCs/>
          <w:lang w:val="cs-CZ"/>
        </w:rPr>
      </w:pPr>
      <w:r w:rsidRPr="003437CA">
        <w:rPr>
          <w:b/>
          <w:bCs/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40.95pt;margin-top:24.35pt;width:16.5pt;height:9.75pt;flip:x y;z-index:251663360" o:connectortype="straight" strokecolor="#e36c0a [2409]">
            <v:stroke endarrow="block"/>
          </v:shape>
        </w:pict>
      </w:r>
      <w:r w:rsidRPr="003437CA">
        <w:rPr>
          <w:b/>
          <w:bCs/>
          <w:noProof/>
          <w:color w:val="FF0000"/>
        </w:rPr>
        <w:pict>
          <v:shape id="_x0000_s1029" type="#_x0000_t32" style="position:absolute;left:0;text-align:left;margin-left:195.95pt;margin-top:16.85pt;width:23.25pt;height:17.25pt;flip:y;z-index:251660288" o:connectortype="straight" strokecolor="#e36c0a [2409]">
            <v:stroke endarrow="block"/>
          </v:shape>
        </w:pict>
      </w:r>
      <w:r>
        <w:rPr>
          <w:b/>
          <w:bCs/>
          <w:noProof/>
        </w:rPr>
        <w:pict>
          <v:shape id="_x0000_s1028" type="#_x0000_t32" style="position:absolute;left:0;text-align:left;margin-left:195.95pt;margin-top:79.85pt;width:66pt;height:27.75pt;flip:x y;z-index:251659264" o:connectortype="straight" strokecolor="red">
            <v:stroke endarrow="block"/>
          </v:shape>
        </w:pict>
      </w:r>
      <w:r>
        <w:rPr>
          <w:b/>
          <w:bCs/>
          <w:noProof/>
        </w:rPr>
        <w:pict>
          <v:shape id="_x0000_s1026" type="#_x0000_t32" style="position:absolute;left:0;text-align:left;margin-left:195.95pt;margin-top:79.85pt;width:68.25pt;height:27.75pt;z-index:251658240" o:connectortype="straight" strokecolor="red">
            <v:stroke endarrow="block"/>
          </v:shape>
        </w:pict>
      </w:r>
      <w:r w:rsidR="0047751F">
        <w:rPr>
          <w:b/>
          <w:bCs/>
          <w:noProof/>
        </w:rPr>
        <w:drawing>
          <wp:inline distT="0" distB="0" distL="0" distR="0">
            <wp:extent cx="2200275" cy="1316893"/>
            <wp:effectExtent l="19050" t="0" r="9525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316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751F">
        <w:rPr>
          <w:b/>
          <w:bCs/>
          <w:lang w:val="cs-CZ"/>
        </w:rPr>
        <w:t xml:space="preserve">                 </w:t>
      </w:r>
      <w:r w:rsidR="0047751F">
        <w:rPr>
          <w:b/>
          <w:bCs/>
          <w:noProof/>
        </w:rPr>
        <w:drawing>
          <wp:inline distT="0" distB="0" distL="0" distR="0">
            <wp:extent cx="2333625" cy="1390650"/>
            <wp:effectExtent l="19050" t="0" r="9525" b="0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FB7" w:rsidRPr="00E635E7" w:rsidRDefault="0047751F" w:rsidP="00E635E7">
      <w:pPr>
        <w:pStyle w:val="Odsekzoznamu"/>
        <w:ind w:left="465"/>
        <w:rPr>
          <w:b/>
          <w:bCs/>
          <w:lang w:val="cs-CZ"/>
        </w:rPr>
      </w:pPr>
      <w:r>
        <w:rPr>
          <w:b/>
          <w:bCs/>
          <w:lang w:val="cs-CZ"/>
        </w:rPr>
        <w:t xml:space="preserve">         Homogénne pole                                              Nehomogénnn</w:t>
      </w:r>
      <w:r w:rsidR="007A05E3">
        <w:rPr>
          <w:b/>
          <w:bCs/>
          <w:lang w:val="cs-CZ"/>
        </w:rPr>
        <w:t>e</w:t>
      </w:r>
      <w:r>
        <w:rPr>
          <w:b/>
          <w:bCs/>
          <w:lang w:val="cs-CZ"/>
        </w:rPr>
        <w:t xml:space="preserve"> pole</w:t>
      </w:r>
    </w:p>
    <w:p w:rsidR="00E40895" w:rsidRDefault="00E40895">
      <w:pPr>
        <w:rPr>
          <w:color w:val="auto"/>
          <w:vertAlign w:val="baseline"/>
        </w:rPr>
      </w:pPr>
    </w:p>
    <w:p w:rsidR="00E635E7" w:rsidRDefault="00E635E7" w:rsidP="00E635E7">
      <w:pPr>
        <w:rPr>
          <w:b/>
          <w:bCs/>
          <w:color w:val="auto"/>
          <w:vertAlign w:val="baseline"/>
          <w:lang w:val="cs-CZ"/>
        </w:rPr>
      </w:pPr>
      <w:r>
        <w:rPr>
          <w:b/>
          <w:bCs/>
          <w:color w:val="auto"/>
          <w:vertAlign w:val="baseline"/>
          <w:lang w:val="cs-CZ"/>
        </w:rPr>
        <w:t>-  ELEKTROSTATICKÉ JA</w:t>
      </w:r>
      <w:r w:rsidRPr="00652FB7">
        <w:rPr>
          <w:b/>
          <w:bCs/>
          <w:color w:val="auto"/>
          <w:vertAlign w:val="baseline"/>
          <w:lang w:val="cs-CZ"/>
        </w:rPr>
        <w:t>VY V</w:t>
      </w:r>
      <w:r>
        <w:rPr>
          <w:b/>
          <w:bCs/>
          <w:color w:val="auto"/>
          <w:vertAlign w:val="baseline"/>
          <w:lang w:val="cs-CZ"/>
        </w:rPr>
        <w:t> </w:t>
      </w:r>
      <w:r w:rsidRPr="00652FB7">
        <w:rPr>
          <w:b/>
          <w:bCs/>
          <w:color w:val="auto"/>
          <w:vertAlign w:val="baseline"/>
          <w:lang w:val="cs-CZ"/>
        </w:rPr>
        <w:t>PRAXI</w:t>
      </w:r>
    </w:p>
    <w:p w:rsidR="00393CF7" w:rsidRDefault="00E635E7" w:rsidP="00E635E7">
      <w:pPr>
        <w:rPr>
          <w:b/>
          <w:color w:val="auto"/>
          <w:u w:val="single"/>
          <w:vertAlign w:val="baseline"/>
          <w:lang w:val="cs-CZ"/>
        </w:rPr>
      </w:pPr>
      <w:r>
        <w:rPr>
          <w:b/>
          <w:bCs/>
          <w:color w:val="auto"/>
          <w:vertAlign w:val="baseline"/>
          <w:lang w:val="cs-CZ"/>
        </w:rPr>
        <w:t xml:space="preserve">      </w:t>
      </w:r>
      <w:r w:rsidR="007A05E3" w:rsidRPr="007A05E3">
        <w:rPr>
          <w:b/>
          <w:bCs/>
          <w:color w:val="002060"/>
          <w:vertAlign w:val="baseline"/>
          <w:lang w:val="cs-CZ"/>
        </w:rPr>
        <w:t xml:space="preserve">- </w:t>
      </w:r>
      <w:r w:rsidR="007A05E3" w:rsidRPr="007A05E3">
        <w:rPr>
          <w:b/>
          <w:color w:val="002060"/>
          <w:u w:val="single"/>
          <w:vertAlign w:val="baseline"/>
          <w:lang w:val="cs-CZ"/>
        </w:rPr>
        <w:t>VZNIK ELEKTRICKÝCH NÁBOJOV</w:t>
      </w:r>
      <w:r w:rsidR="007A05E3">
        <w:rPr>
          <w:color w:val="auto"/>
          <w:vertAlign w:val="baseline"/>
          <w:lang w:val="cs-CZ"/>
        </w:rPr>
        <w:t xml:space="preserve"> = </w:t>
      </w:r>
      <w:r w:rsidR="00393CF7">
        <w:rPr>
          <w:color w:val="auto"/>
          <w:vertAlign w:val="baseline"/>
          <w:lang w:val="cs-CZ"/>
        </w:rPr>
        <w:t xml:space="preserve"> </w:t>
      </w:r>
      <w:r w:rsidR="00393CF7" w:rsidRPr="00393CF7">
        <w:rPr>
          <w:b/>
          <w:color w:val="auto"/>
          <w:u w:val="single"/>
          <w:vertAlign w:val="baseline"/>
          <w:lang w:val="cs-CZ"/>
        </w:rPr>
        <w:t>mechanickým trením rôz</w:t>
      </w:r>
      <w:r w:rsidRPr="00393CF7">
        <w:rPr>
          <w:b/>
          <w:color w:val="auto"/>
          <w:u w:val="single"/>
          <w:vertAlign w:val="baseline"/>
          <w:lang w:val="cs-CZ"/>
        </w:rPr>
        <w:t>norodých láto</w:t>
      </w:r>
      <w:r w:rsidR="00393CF7" w:rsidRPr="00393CF7">
        <w:rPr>
          <w:b/>
          <w:color w:val="auto"/>
          <w:u w:val="single"/>
          <w:vertAlign w:val="baseline"/>
          <w:lang w:val="cs-CZ"/>
        </w:rPr>
        <w:t>k</w:t>
      </w:r>
    </w:p>
    <w:p w:rsidR="00393CF7" w:rsidRDefault="00393CF7" w:rsidP="00E635E7">
      <w:pPr>
        <w:rPr>
          <w:color w:val="auto"/>
          <w:vertAlign w:val="baseline"/>
          <w:lang w:val="cs-CZ"/>
        </w:rPr>
      </w:pPr>
      <w:r w:rsidRPr="00393CF7">
        <w:rPr>
          <w:b/>
          <w:color w:val="auto"/>
          <w:vertAlign w:val="baseline"/>
          <w:lang w:val="cs-CZ"/>
        </w:rPr>
        <w:t xml:space="preserve">                                                        </w:t>
      </w:r>
      <w:r w:rsidR="007A05E3">
        <w:rPr>
          <w:color w:val="auto"/>
          <w:vertAlign w:val="baseline"/>
          <w:lang w:val="cs-CZ"/>
        </w:rPr>
        <w:t xml:space="preserve">    </w:t>
      </w:r>
      <w:r>
        <w:rPr>
          <w:color w:val="auto"/>
          <w:vertAlign w:val="baseline"/>
          <w:lang w:val="cs-CZ"/>
        </w:rPr>
        <w:t xml:space="preserve"> -  pr</w:t>
      </w:r>
      <w:r w:rsidR="00B21E82" w:rsidRPr="00652FB7">
        <w:rPr>
          <w:color w:val="auto"/>
          <w:vertAlign w:val="baseline"/>
          <w:lang w:val="cs-CZ"/>
        </w:rPr>
        <w:t xml:space="preserve">i </w:t>
      </w:r>
      <w:r>
        <w:rPr>
          <w:color w:val="auto"/>
          <w:vertAlign w:val="baseline"/>
          <w:lang w:val="cs-CZ"/>
        </w:rPr>
        <w:t>prečerpáva</w:t>
      </w:r>
      <w:r w:rsidR="00B21E82" w:rsidRPr="00652FB7">
        <w:rPr>
          <w:color w:val="auto"/>
          <w:vertAlign w:val="baseline"/>
          <w:lang w:val="cs-CZ"/>
        </w:rPr>
        <w:t>ní</w:t>
      </w:r>
      <w:r>
        <w:rPr>
          <w:color w:val="auto"/>
          <w:vertAlign w:val="baseline"/>
          <w:lang w:val="cs-CZ"/>
        </w:rPr>
        <w:t xml:space="preserve"> prchavých a horlavých látok (výboj, požiar);</w:t>
      </w:r>
    </w:p>
    <w:p w:rsidR="0067798E" w:rsidRDefault="00393CF7" w:rsidP="00E635E7">
      <w:pPr>
        <w:rPr>
          <w:color w:val="auto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                                                             - pri práci so sypkými materiálmi (farbiarne</w:t>
      </w:r>
      <w:r w:rsidR="0067798E">
        <w:rPr>
          <w:color w:val="auto"/>
          <w:vertAlign w:val="baseline"/>
          <w:lang w:val="cs-CZ"/>
        </w:rPr>
        <w:t>, tlačiarne);</w:t>
      </w:r>
    </w:p>
    <w:p w:rsidR="0067798E" w:rsidRDefault="0067798E" w:rsidP="00E635E7">
      <w:pPr>
        <w:rPr>
          <w:color w:val="auto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                                                             -  bežiace dopravné pásy;</w:t>
      </w:r>
    </w:p>
    <w:p w:rsidR="0067798E" w:rsidRDefault="0067798E" w:rsidP="00E635E7">
      <w:pPr>
        <w:rPr>
          <w:color w:val="auto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                                                             -  pohyb vozidel s gumen</w:t>
      </w:r>
      <w:r w:rsidR="00B21E82" w:rsidRPr="00652FB7">
        <w:rPr>
          <w:color w:val="auto"/>
          <w:vertAlign w:val="baseline"/>
          <w:lang w:val="cs-CZ"/>
        </w:rPr>
        <w:t xml:space="preserve">ými </w:t>
      </w:r>
      <w:r>
        <w:rPr>
          <w:color w:val="auto"/>
          <w:vertAlign w:val="baseline"/>
          <w:lang w:val="cs-CZ"/>
        </w:rPr>
        <w:t>pneumatikami;</w:t>
      </w:r>
    </w:p>
    <w:p w:rsidR="0067798E" w:rsidRDefault="0067798E" w:rsidP="00E635E7">
      <w:pPr>
        <w:rPr>
          <w:color w:val="auto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                                                             - </w:t>
      </w:r>
      <w:r w:rsidR="00B21E82" w:rsidRPr="00652FB7">
        <w:rPr>
          <w:color w:val="auto"/>
          <w:vertAlign w:val="baseline"/>
          <w:lang w:val="cs-CZ"/>
        </w:rPr>
        <w:t xml:space="preserve"> na kovových l</w:t>
      </w:r>
      <w:r>
        <w:rPr>
          <w:color w:val="auto"/>
          <w:vertAlign w:val="baseline"/>
          <w:lang w:val="cs-CZ"/>
        </w:rPr>
        <w:t>ietadlách;</w:t>
      </w:r>
    </w:p>
    <w:p w:rsidR="00833D73" w:rsidRPr="00393CF7" w:rsidRDefault="0067798E" w:rsidP="00E635E7">
      <w:pPr>
        <w:rPr>
          <w:color w:val="auto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                                                             -  </w:t>
      </w:r>
      <w:r w:rsidR="00B21E82" w:rsidRPr="00652FB7">
        <w:rPr>
          <w:color w:val="auto"/>
          <w:vertAlign w:val="baseline"/>
          <w:lang w:val="cs-CZ"/>
        </w:rPr>
        <w:t>blesky</w:t>
      </w:r>
      <w:r>
        <w:rPr>
          <w:color w:val="auto"/>
          <w:vertAlign w:val="baseline"/>
          <w:lang w:val="cs-CZ"/>
        </w:rPr>
        <w:t>;</w:t>
      </w:r>
    </w:p>
    <w:p w:rsidR="007C6F03" w:rsidRDefault="0067798E" w:rsidP="0067798E">
      <w:pPr>
        <w:ind w:left="720"/>
        <w:rPr>
          <w:b/>
          <w:color w:val="FF0000"/>
          <w:u w:val="single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= </w:t>
      </w:r>
      <w:r w:rsidRPr="0067798E">
        <w:rPr>
          <w:b/>
          <w:color w:val="FF0000"/>
          <w:u w:val="single"/>
          <w:vertAlign w:val="baseline"/>
          <w:lang w:val="cs-CZ"/>
        </w:rPr>
        <w:t>je potrebné</w:t>
      </w:r>
      <w:r w:rsidR="007C6F03">
        <w:rPr>
          <w:b/>
          <w:color w:val="FF0000"/>
          <w:u w:val="single"/>
          <w:vertAlign w:val="baseline"/>
          <w:lang w:val="cs-CZ"/>
        </w:rPr>
        <w:t>:</w:t>
      </w:r>
    </w:p>
    <w:p w:rsidR="0067798E" w:rsidRPr="007C6F03" w:rsidRDefault="007C6F03" w:rsidP="0067798E">
      <w:pPr>
        <w:ind w:left="720"/>
        <w:rPr>
          <w:color w:val="auto"/>
          <w:vertAlign w:val="baseline"/>
          <w:lang w:val="cs-CZ"/>
        </w:rPr>
      </w:pPr>
      <w:r w:rsidRPr="007C6F03">
        <w:rPr>
          <w:color w:val="auto"/>
          <w:vertAlign w:val="baseline"/>
          <w:lang w:val="cs-CZ"/>
        </w:rPr>
        <w:t xml:space="preserve">   </w:t>
      </w:r>
      <w:r w:rsidR="00C53E82">
        <w:rPr>
          <w:color w:val="auto"/>
          <w:vertAlign w:val="baseline"/>
          <w:lang w:val="cs-CZ"/>
        </w:rPr>
        <w:t xml:space="preserve">                   </w:t>
      </w:r>
      <w:r w:rsidRPr="007C6F03">
        <w:rPr>
          <w:color w:val="auto"/>
          <w:vertAlign w:val="baseline"/>
          <w:lang w:val="cs-CZ"/>
        </w:rPr>
        <w:t xml:space="preserve">  - </w:t>
      </w:r>
      <w:r w:rsidR="0067798E" w:rsidRPr="007C6F03">
        <w:rPr>
          <w:color w:val="auto"/>
          <w:vertAlign w:val="baseline"/>
          <w:lang w:val="cs-CZ"/>
        </w:rPr>
        <w:t>náboje odviesť do zeme</w:t>
      </w:r>
      <w:r w:rsidR="00B21E82" w:rsidRPr="007C6F03">
        <w:rPr>
          <w:color w:val="auto"/>
          <w:vertAlign w:val="baseline"/>
          <w:lang w:val="cs-CZ"/>
        </w:rPr>
        <w:t xml:space="preserve"> </w:t>
      </w:r>
      <w:r>
        <w:rPr>
          <w:color w:val="auto"/>
          <w:vertAlign w:val="baseline"/>
          <w:lang w:val="cs-CZ"/>
        </w:rPr>
        <w:t>;</w:t>
      </w:r>
    </w:p>
    <w:p w:rsidR="0067798E" w:rsidRDefault="0067798E" w:rsidP="0067798E">
      <w:pPr>
        <w:ind w:left="720"/>
        <w:rPr>
          <w:color w:val="auto"/>
          <w:vertAlign w:val="baseline"/>
          <w:lang w:val="cs-CZ"/>
        </w:rPr>
      </w:pPr>
      <w:r w:rsidRPr="0067798E">
        <w:rPr>
          <w:b/>
          <w:color w:val="FF0000"/>
          <w:vertAlign w:val="baseline"/>
          <w:lang w:val="cs-CZ"/>
        </w:rPr>
        <w:t xml:space="preserve">   </w:t>
      </w:r>
      <w:r w:rsidR="00C53E82">
        <w:rPr>
          <w:b/>
          <w:color w:val="FF0000"/>
          <w:vertAlign w:val="baseline"/>
          <w:lang w:val="cs-CZ"/>
        </w:rPr>
        <w:t xml:space="preserve">                   </w:t>
      </w:r>
      <w:r w:rsidRPr="0067798E">
        <w:rPr>
          <w:b/>
          <w:color w:val="FF0000"/>
          <w:vertAlign w:val="baseline"/>
          <w:lang w:val="cs-CZ"/>
        </w:rPr>
        <w:t xml:space="preserve">  </w:t>
      </w:r>
      <w:r w:rsidR="00C53E82">
        <w:rPr>
          <w:color w:val="auto"/>
          <w:vertAlign w:val="baseline"/>
          <w:lang w:val="cs-CZ"/>
        </w:rPr>
        <w:t xml:space="preserve">- </w:t>
      </w:r>
      <w:r>
        <w:rPr>
          <w:color w:val="auto"/>
          <w:vertAlign w:val="baseline"/>
          <w:lang w:val="cs-CZ"/>
        </w:rPr>
        <w:t>uzem</w:t>
      </w:r>
      <w:r w:rsidR="007C6F03">
        <w:rPr>
          <w:color w:val="auto"/>
          <w:vertAlign w:val="baseline"/>
          <w:lang w:val="cs-CZ"/>
        </w:rPr>
        <w:t>niť stroje</w:t>
      </w:r>
      <w:r>
        <w:rPr>
          <w:color w:val="auto"/>
          <w:vertAlign w:val="baseline"/>
          <w:lang w:val="cs-CZ"/>
        </w:rPr>
        <w:t>;</w:t>
      </w:r>
    </w:p>
    <w:p w:rsidR="0067798E" w:rsidRDefault="0067798E" w:rsidP="0067798E">
      <w:pPr>
        <w:ind w:left="720"/>
        <w:rPr>
          <w:color w:val="auto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     </w:t>
      </w:r>
      <w:r w:rsidR="00C53E82">
        <w:rPr>
          <w:color w:val="auto"/>
          <w:vertAlign w:val="baseline"/>
          <w:lang w:val="cs-CZ"/>
        </w:rPr>
        <w:t xml:space="preserve">                   </w:t>
      </w:r>
      <w:r>
        <w:rPr>
          <w:color w:val="auto"/>
          <w:vertAlign w:val="baseline"/>
          <w:lang w:val="cs-CZ"/>
        </w:rPr>
        <w:t xml:space="preserve">- </w:t>
      </w:r>
      <w:r w:rsidR="00B21E82" w:rsidRPr="00652FB7">
        <w:rPr>
          <w:color w:val="auto"/>
          <w:vertAlign w:val="baseline"/>
          <w:lang w:val="cs-CZ"/>
        </w:rPr>
        <w:t xml:space="preserve"> zmenš</w:t>
      </w:r>
      <w:r w:rsidR="007C6F03">
        <w:rPr>
          <w:color w:val="auto"/>
          <w:vertAlign w:val="baseline"/>
          <w:lang w:val="cs-CZ"/>
        </w:rPr>
        <w:t>iť</w:t>
      </w:r>
      <w:r>
        <w:rPr>
          <w:color w:val="auto"/>
          <w:vertAlign w:val="baseline"/>
          <w:lang w:val="cs-CZ"/>
        </w:rPr>
        <w:t xml:space="preserve"> rýchlosti pásu;</w:t>
      </w:r>
    </w:p>
    <w:p w:rsidR="0067798E" w:rsidRDefault="0067798E" w:rsidP="0067798E">
      <w:pPr>
        <w:ind w:left="720"/>
        <w:rPr>
          <w:color w:val="auto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 </w:t>
      </w:r>
      <w:r w:rsidR="00C53E82">
        <w:rPr>
          <w:color w:val="auto"/>
          <w:vertAlign w:val="baseline"/>
          <w:lang w:val="cs-CZ"/>
        </w:rPr>
        <w:t xml:space="preserve">                   </w:t>
      </w:r>
      <w:r>
        <w:rPr>
          <w:color w:val="auto"/>
          <w:vertAlign w:val="baseline"/>
          <w:lang w:val="cs-CZ"/>
        </w:rPr>
        <w:t xml:space="preserve">    -  bezpečnostné podlahy, ode</w:t>
      </w:r>
      <w:r w:rsidR="00B21E82" w:rsidRPr="00652FB7">
        <w:rPr>
          <w:color w:val="auto"/>
          <w:vertAlign w:val="baseline"/>
          <w:lang w:val="cs-CZ"/>
        </w:rPr>
        <w:t xml:space="preserve">v, obuv; </w:t>
      </w:r>
    </w:p>
    <w:p w:rsidR="007A05E3" w:rsidRDefault="00C53E82" w:rsidP="007A05E3">
      <w:pPr>
        <w:ind w:left="720"/>
        <w:rPr>
          <w:color w:val="auto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                   </w:t>
      </w:r>
      <w:r w:rsidR="0067798E">
        <w:rPr>
          <w:color w:val="auto"/>
          <w:vertAlign w:val="baseline"/>
          <w:lang w:val="cs-CZ"/>
        </w:rPr>
        <w:t xml:space="preserve">     -  zväčšenie</w:t>
      </w:r>
      <w:r w:rsidR="00B21E82" w:rsidRPr="00652FB7">
        <w:rPr>
          <w:color w:val="auto"/>
          <w:vertAlign w:val="baseline"/>
          <w:lang w:val="cs-CZ"/>
        </w:rPr>
        <w:t xml:space="preserve"> vodivosti vzduchu UV z</w:t>
      </w:r>
      <w:r w:rsidR="007C6F03">
        <w:rPr>
          <w:color w:val="auto"/>
          <w:vertAlign w:val="baseline"/>
          <w:lang w:val="cs-CZ"/>
        </w:rPr>
        <w:t>ia</w:t>
      </w:r>
      <w:r w:rsidR="0067798E">
        <w:rPr>
          <w:color w:val="auto"/>
          <w:vertAlign w:val="baseline"/>
          <w:lang w:val="cs-CZ"/>
        </w:rPr>
        <w:t>r</w:t>
      </w:r>
      <w:r w:rsidR="007C6F03">
        <w:rPr>
          <w:color w:val="auto"/>
          <w:vertAlign w:val="baseline"/>
          <w:lang w:val="cs-CZ"/>
        </w:rPr>
        <w:t>ením, zvýše</w:t>
      </w:r>
      <w:r w:rsidR="00B21E82" w:rsidRPr="00652FB7">
        <w:rPr>
          <w:color w:val="auto"/>
          <w:vertAlign w:val="baseline"/>
          <w:lang w:val="cs-CZ"/>
        </w:rPr>
        <w:t>ním vlhkosti</w:t>
      </w:r>
      <w:r w:rsidR="007A05E3">
        <w:rPr>
          <w:color w:val="auto"/>
          <w:vertAlign w:val="baseline"/>
          <w:lang w:val="cs-CZ"/>
        </w:rPr>
        <w:t>;</w:t>
      </w:r>
    </w:p>
    <w:p w:rsidR="00C53E82" w:rsidRDefault="00C53E82" w:rsidP="007A05E3">
      <w:pPr>
        <w:ind w:left="720"/>
        <w:rPr>
          <w:color w:val="auto"/>
          <w:vertAlign w:val="baseline"/>
          <w:lang w:val="cs-CZ"/>
        </w:rPr>
      </w:pPr>
    </w:p>
    <w:p w:rsidR="00C53E82" w:rsidRDefault="007A05E3" w:rsidP="007A05E3">
      <w:pPr>
        <w:ind w:left="720"/>
        <w:rPr>
          <w:b/>
          <w:color w:val="002060"/>
          <w:u w:val="single"/>
          <w:vertAlign w:val="baseline"/>
          <w:lang w:val="cs-CZ"/>
        </w:rPr>
      </w:pPr>
      <w:r w:rsidRPr="007A05E3">
        <w:rPr>
          <w:b/>
          <w:color w:val="002060"/>
          <w:u w:val="single"/>
          <w:vertAlign w:val="baseline"/>
          <w:lang w:val="cs-CZ"/>
        </w:rPr>
        <w:t>- VYUŽITIE ELEKTROSTATICKÉHO POĽA</w:t>
      </w:r>
      <w:r w:rsidR="00C53E82">
        <w:rPr>
          <w:b/>
          <w:color w:val="002060"/>
          <w:u w:val="single"/>
          <w:vertAlign w:val="baseline"/>
          <w:lang w:val="cs-CZ"/>
        </w:rPr>
        <w:t xml:space="preserve">    </w:t>
      </w:r>
    </w:p>
    <w:p w:rsidR="00A927D8" w:rsidRDefault="00C53E82" w:rsidP="00A927D8">
      <w:pPr>
        <w:ind w:left="720"/>
        <w:rPr>
          <w:color w:val="auto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                        -  tienenie</w:t>
      </w:r>
      <w:r w:rsidR="00A927D8">
        <w:rPr>
          <w:color w:val="auto"/>
          <w:vertAlign w:val="baseline"/>
          <w:lang w:val="cs-CZ"/>
        </w:rPr>
        <w:t xml:space="preserve"> = </w:t>
      </w:r>
      <w:r w:rsidR="007F225A" w:rsidRPr="00A927D8">
        <w:rPr>
          <w:b/>
          <w:lang w:val="cs-CZ"/>
        </w:rPr>
        <w:t>„</w:t>
      </w:r>
      <w:r w:rsidR="00A927D8" w:rsidRPr="00A927D8">
        <w:rPr>
          <w:b/>
          <w:color w:val="auto"/>
          <w:vertAlign w:val="baseline"/>
          <w:lang w:val="cs-CZ"/>
        </w:rPr>
        <w:t>odtienenie</w:t>
      </w:r>
      <w:r w:rsidR="007F225A" w:rsidRPr="00A927D8">
        <w:rPr>
          <w:b/>
          <w:color w:val="auto"/>
          <w:vertAlign w:val="baseline"/>
          <w:lang w:val="cs-CZ"/>
        </w:rPr>
        <w:t>“ el</w:t>
      </w:r>
      <w:r w:rsidR="00A927D8" w:rsidRPr="00A927D8">
        <w:rPr>
          <w:b/>
          <w:color w:val="auto"/>
          <w:vertAlign w:val="baseline"/>
          <w:lang w:val="cs-CZ"/>
        </w:rPr>
        <w:t>ektro</w:t>
      </w:r>
      <w:r w:rsidR="007F225A" w:rsidRPr="00A927D8">
        <w:rPr>
          <w:b/>
          <w:color w:val="auto"/>
          <w:vertAlign w:val="baseline"/>
          <w:lang w:val="cs-CZ"/>
        </w:rPr>
        <w:t>stat</w:t>
      </w:r>
      <w:r w:rsidR="00A927D8" w:rsidRPr="00A927D8">
        <w:rPr>
          <w:b/>
          <w:color w:val="auto"/>
          <w:vertAlign w:val="baseline"/>
          <w:lang w:val="cs-CZ"/>
        </w:rPr>
        <w:t>ického poľa</w:t>
      </w:r>
      <w:r w:rsidR="00A927D8">
        <w:rPr>
          <w:color w:val="auto"/>
          <w:vertAlign w:val="baseline"/>
          <w:lang w:val="cs-CZ"/>
        </w:rPr>
        <w:t xml:space="preserve"> </w:t>
      </w:r>
      <w:r w:rsidR="00A927D8">
        <w:rPr>
          <w:color w:val="auto"/>
          <w:vertAlign w:val="baseline"/>
        </w:rPr>
        <w:t xml:space="preserve">= </w:t>
      </w:r>
      <w:r w:rsidR="00A927D8">
        <w:rPr>
          <w:color w:val="auto"/>
          <w:vertAlign w:val="baseline"/>
          <w:lang w:val="cs-CZ"/>
        </w:rPr>
        <w:t>v dutine vodivého valca</w:t>
      </w:r>
    </w:p>
    <w:p w:rsidR="00000000" w:rsidRPr="00A927D8" w:rsidRDefault="00A927D8" w:rsidP="00A927D8">
      <w:pPr>
        <w:ind w:left="720"/>
        <w:rPr>
          <w:color w:val="auto"/>
          <w:vertAlign w:val="baseline"/>
        </w:rPr>
      </w:pPr>
      <w:r>
        <w:rPr>
          <w:color w:val="auto"/>
          <w:vertAlign w:val="baseline"/>
          <w:lang w:val="cs-CZ"/>
        </w:rPr>
        <w:t xml:space="preserve">                                                                                                      </w:t>
      </w:r>
      <w:r w:rsidR="007F225A" w:rsidRPr="00A927D8">
        <w:rPr>
          <w:color w:val="auto"/>
          <w:vertAlign w:val="baseline"/>
          <w:lang w:val="cs-CZ"/>
        </w:rPr>
        <w:t xml:space="preserve"> el</w:t>
      </w:r>
      <w:r>
        <w:rPr>
          <w:color w:val="auto"/>
          <w:vertAlign w:val="baseline"/>
          <w:lang w:val="cs-CZ"/>
        </w:rPr>
        <w:t>ektro</w:t>
      </w:r>
      <w:r w:rsidR="007F225A" w:rsidRPr="00A927D8">
        <w:rPr>
          <w:color w:val="auto"/>
          <w:vertAlign w:val="baseline"/>
          <w:lang w:val="cs-CZ"/>
        </w:rPr>
        <w:t>stat</w:t>
      </w:r>
      <w:r>
        <w:rPr>
          <w:color w:val="auto"/>
          <w:vertAlign w:val="baseline"/>
          <w:lang w:val="cs-CZ"/>
        </w:rPr>
        <w:t>ické</w:t>
      </w:r>
      <w:r w:rsidR="007F225A" w:rsidRPr="00A927D8">
        <w:rPr>
          <w:color w:val="auto"/>
          <w:vertAlign w:val="baseline"/>
          <w:lang w:val="cs-CZ"/>
        </w:rPr>
        <w:t xml:space="preserve"> pole není</w:t>
      </w:r>
      <w:r>
        <w:rPr>
          <w:color w:val="auto"/>
          <w:vertAlign w:val="baseline"/>
          <w:lang w:val="cs-CZ"/>
        </w:rPr>
        <w:t>;</w:t>
      </w:r>
    </w:p>
    <w:p w:rsidR="00C53E82" w:rsidRPr="00A927D8" w:rsidRDefault="00A927D8" w:rsidP="007A05E3">
      <w:pPr>
        <w:ind w:left="720"/>
        <w:rPr>
          <w:color w:val="auto"/>
          <w:vertAlign w:val="baseline"/>
        </w:rPr>
      </w:pPr>
      <w:r w:rsidRPr="00A927D8">
        <w:rPr>
          <w:color w:val="auto"/>
          <w:vertAlign w:val="baseline"/>
          <w:lang w:val="cs-CZ"/>
        </w:rPr>
        <w:tab/>
      </w:r>
      <w:r w:rsidRPr="00A927D8">
        <w:rPr>
          <w:color w:val="auto"/>
          <w:vertAlign w:val="baseline"/>
          <w:lang w:val="en-GB"/>
        </w:rPr>
        <w:t xml:space="preserve"> </w:t>
      </w:r>
      <w:r>
        <w:rPr>
          <w:color w:val="auto"/>
          <w:vertAlign w:val="baseline"/>
        </w:rPr>
        <w:t xml:space="preserve">        </w:t>
      </w:r>
      <w:r w:rsidR="00C53E82">
        <w:rPr>
          <w:color w:val="auto"/>
          <w:vertAlign w:val="baseline"/>
          <w:lang w:val="cs-CZ"/>
        </w:rPr>
        <w:t xml:space="preserve">   -  čistenie vzduchu a plynov od mechanických nečistôt;</w:t>
      </w:r>
      <w:r w:rsidR="00B21E82" w:rsidRPr="00652FB7">
        <w:rPr>
          <w:color w:val="auto"/>
          <w:vertAlign w:val="baseline"/>
          <w:lang w:val="cs-CZ"/>
        </w:rPr>
        <w:t xml:space="preserve"> </w:t>
      </w:r>
    </w:p>
    <w:p w:rsidR="00C53E82" w:rsidRDefault="00C53E82" w:rsidP="007A05E3">
      <w:pPr>
        <w:ind w:left="720"/>
        <w:rPr>
          <w:color w:val="auto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                        - zbavenie dymu popolčeka;</w:t>
      </w:r>
    </w:p>
    <w:p w:rsidR="00C53E82" w:rsidRPr="007A05E3" w:rsidRDefault="00C53E82" w:rsidP="007A05E3">
      <w:pPr>
        <w:ind w:left="720"/>
        <w:rPr>
          <w:color w:val="auto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                        - čistenie</w:t>
      </w:r>
      <w:r w:rsidR="00B21E82" w:rsidRPr="00652FB7">
        <w:rPr>
          <w:color w:val="auto"/>
          <w:vertAlign w:val="baseline"/>
          <w:lang w:val="cs-CZ"/>
        </w:rPr>
        <w:t xml:space="preserve"> rud</w:t>
      </w:r>
      <w:r>
        <w:rPr>
          <w:color w:val="auto"/>
          <w:vertAlign w:val="baseline"/>
          <w:lang w:val="cs-CZ"/>
        </w:rPr>
        <w:t>;</w:t>
      </w:r>
    </w:p>
    <w:p w:rsidR="003E2997" w:rsidRDefault="00C53E82" w:rsidP="00652FB7">
      <w:pPr>
        <w:rPr>
          <w:color w:val="auto"/>
          <w:vertAlign w:val="baseline"/>
          <w:lang w:val="cs-CZ"/>
        </w:rPr>
      </w:pPr>
      <w:r>
        <w:rPr>
          <w:color w:val="auto"/>
          <w:vertAlign w:val="baseline"/>
          <w:lang w:val="cs-CZ"/>
        </w:rPr>
        <w:t xml:space="preserve">                                    - využitie v meracích </w:t>
      </w:r>
      <w:proofErr w:type="gramStart"/>
      <w:r>
        <w:rPr>
          <w:color w:val="auto"/>
          <w:vertAlign w:val="baseline"/>
          <w:lang w:val="cs-CZ"/>
        </w:rPr>
        <w:t>pr</w:t>
      </w:r>
      <w:r w:rsidR="00652FB7" w:rsidRPr="00652FB7">
        <w:rPr>
          <w:color w:val="auto"/>
          <w:vertAlign w:val="baseline"/>
          <w:lang w:val="cs-CZ"/>
        </w:rPr>
        <w:t>ístroj</w:t>
      </w:r>
      <w:r>
        <w:rPr>
          <w:color w:val="auto"/>
          <w:vertAlign w:val="baseline"/>
          <w:lang w:val="cs-CZ"/>
        </w:rPr>
        <w:t xml:space="preserve">och = </w:t>
      </w:r>
      <w:r w:rsidR="00652FB7" w:rsidRPr="00652FB7">
        <w:rPr>
          <w:color w:val="auto"/>
          <w:vertAlign w:val="baseline"/>
          <w:lang w:val="cs-CZ"/>
        </w:rPr>
        <w:t xml:space="preserve"> elektrostatické</w:t>
      </w:r>
      <w:proofErr w:type="gramEnd"/>
      <w:r w:rsidR="00652FB7" w:rsidRPr="00652FB7">
        <w:rPr>
          <w:color w:val="auto"/>
          <w:vertAlign w:val="baseline"/>
          <w:lang w:val="cs-CZ"/>
        </w:rPr>
        <w:t xml:space="preserve"> voltmetry</w:t>
      </w:r>
      <w:r w:rsidR="00A927D8">
        <w:rPr>
          <w:color w:val="auto"/>
          <w:vertAlign w:val="baseline"/>
          <w:lang w:val="cs-CZ"/>
        </w:rPr>
        <w:t>;</w:t>
      </w:r>
    </w:p>
    <w:p w:rsidR="003E2997" w:rsidRDefault="003E2997" w:rsidP="00652FB7">
      <w:pPr>
        <w:rPr>
          <w:color w:val="auto"/>
          <w:vertAlign w:val="baseline"/>
          <w:lang w:val="cs-CZ"/>
        </w:rPr>
      </w:pPr>
    </w:p>
    <w:p w:rsidR="00652FB7" w:rsidRPr="00652FB7" w:rsidRDefault="00A927D8" w:rsidP="00652FB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</w:t>
      </w:r>
      <w:r>
        <w:rPr>
          <w:noProof/>
          <w:color w:val="auto"/>
          <w:vertAlign w:val="baseline"/>
        </w:rPr>
        <w:drawing>
          <wp:inline distT="0" distB="0" distL="0" distR="0">
            <wp:extent cx="2219325" cy="2295525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997" w:rsidRDefault="003E2997">
      <w:pPr>
        <w:rPr>
          <w:color w:val="auto"/>
          <w:vertAlign w:val="baseline"/>
        </w:rPr>
      </w:pPr>
    </w:p>
    <w:p w:rsidR="008F46EB" w:rsidRPr="008F46EB" w:rsidRDefault="008F46EB">
      <w:pPr>
        <w:rPr>
          <w:b/>
          <w:color w:val="auto"/>
          <w:sz w:val="28"/>
          <w:szCs w:val="28"/>
          <w:vertAlign w:val="baseline"/>
        </w:rPr>
      </w:pPr>
    </w:p>
    <w:sectPr w:rsidR="008F46EB" w:rsidRPr="008F46EB" w:rsidSect="0047751F">
      <w:pgSz w:w="11906" w:h="16838"/>
      <w:pgMar w:top="709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6BA"/>
    <w:multiLevelType w:val="hybridMultilevel"/>
    <w:tmpl w:val="B0902770"/>
    <w:lvl w:ilvl="0" w:tplc="3A88E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9EB6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66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8EA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9AC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D4CD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E2E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F605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C42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BA233F"/>
    <w:multiLevelType w:val="hybridMultilevel"/>
    <w:tmpl w:val="06A2B472"/>
    <w:lvl w:ilvl="0" w:tplc="C9485DDA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2CD80CE1"/>
    <w:multiLevelType w:val="hybridMultilevel"/>
    <w:tmpl w:val="E4D2DFB4"/>
    <w:lvl w:ilvl="0" w:tplc="A89CD15A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>
    <w:nsid w:val="36D01B47"/>
    <w:multiLevelType w:val="hybridMultilevel"/>
    <w:tmpl w:val="2E94489E"/>
    <w:lvl w:ilvl="0" w:tplc="43767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E8B4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D64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FA3B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220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267E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88C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902D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029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B667D80"/>
    <w:multiLevelType w:val="hybridMultilevel"/>
    <w:tmpl w:val="FB102228"/>
    <w:lvl w:ilvl="0" w:tplc="AEE2B9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32D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603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005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C87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00E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D235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4E5F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9820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139491A"/>
    <w:multiLevelType w:val="hybridMultilevel"/>
    <w:tmpl w:val="78302E4E"/>
    <w:lvl w:ilvl="0" w:tplc="BEE61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86B1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809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B23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400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588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4E0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8E6A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25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59CB0164"/>
    <w:multiLevelType w:val="hybridMultilevel"/>
    <w:tmpl w:val="20E44D5A"/>
    <w:lvl w:ilvl="0" w:tplc="C7F82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008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D04A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DC2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B2D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F22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B4E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BCB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A64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2FF134B"/>
    <w:multiLevelType w:val="hybridMultilevel"/>
    <w:tmpl w:val="9E5C97E6"/>
    <w:lvl w:ilvl="0" w:tplc="EEE2FA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304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7CE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CC8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76B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661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38A9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80FD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620D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70566288"/>
    <w:multiLevelType w:val="hybridMultilevel"/>
    <w:tmpl w:val="AB58C854"/>
    <w:lvl w:ilvl="0" w:tplc="CDB4E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BEA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A292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25D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2A6A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625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94E6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12B7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4C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2266658"/>
    <w:multiLevelType w:val="hybridMultilevel"/>
    <w:tmpl w:val="306E3C84"/>
    <w:lvl w:ilvl="0" w:tplc="0C741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B86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DC5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3C17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78C9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187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1AE5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884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BEE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0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39D2"/>
    <w:rsid w:val="000911F0"/>
    <w:rsid w:val="00155948"/>
    <w:rsid w:val="001665D9"/>
    <w:rsid w:val="00241744"/>
    <w:rsid w:val="0028082F"/>
    <w:rsid w:val="00322871"/>
    <w:rsid w:val="003437CA"/>
    <w:rsid w:val="00393CF7"/>
    <w:rsid w:val="003D6C0A"/>
    <w:rsid w:val="003E2997"/>
    <w:rsid w:val="003F6AA2"/>
    <w:rsid w:val="0047751F"/>
    <w:rsid w:val="004C53DD"/>
    <w:rsid w:val="005B5DBD"/>
    <w:rsid w:val="00652FB7"/>
    <w:rsid w:val="0067798E"/>
    <w:rsid w:val="0073403B"/>
    <w:rsid w:val="00742B5E"/>
    <w:rsid w:val="007A05E3"/>
    <w:rsid w:val="007C6F03"/>
    <w:rsid w:val="007D252E"/>
    <w:rsid w:val="007F225A"/>
    <w:rsid w:val="00833D73"/>
    <w:rsid w:val="008A206C"/>
    <w:rsid w:val="008E425F"/>
    <w:rsid w:val="008F20BA"/>
    <w:rsid w:val="008F46EB"/>
    <w:rsid w:val="008F7EE6"/>
    <w:rsid w:val="00913362"/>
    <w:rsid w:val="00956A62"/>
    <w:rsid w:val="00973A6E"/>
    <w:rsid w:val="0099155A"/>
    <w:rsid w:val="00A70C0F"/>
    <w:rsid w:val="00A927D8"/>
    <w:rsid w:val="00B0675C"/>
    <w:rsid w:val="00B21E82"/>
    <w:rsid w:val="00B90AC7"/>
    <w:rsid w:val="00C071E3"/>
    <w:rsid w:val="00C53E82"/>
    <w:rsid w:val="00CF30B1"/>
    <w:rsid w:val="00D15007"/>
    <w:rsid w:val="00D739D2"/>
    <w:rsid w:val="00E40895"/>
    <w:rsid w:val="00E635E7"/>
    <w:rsid w:val="00E77E4D"/>
    <w:rsid w:val="00F22404"/>
    <w:rsid w:val="00FE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>
      <o:colormenu v:ext="edit" strokecolor="none [2409]"/>
    </o:shapedefaults>
    <o:shapelayout v:ext="edit">
      <o:idmap v:ext="edit" data="1"/>
      <o:rules v:ext="edit">
        <o:r id="V:Rule5" type="connector" idref="#_x0000_s1026"/>
        <o:r id="V:Rule6" type="connector" idref="#_x0000_s1028"/>
        <o:r id="V:Rule7" type="connector" idref="#_x0000_s1032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ekzoznamu">
    <w:name w:val="List Paragraph"/>
    <w:basedOn w:val="Normlny"/>
    <w:uiPriority w:val="34"/>
    <w:qFormat/>
    <w:rsid w:val="0028082F"/>
    <w:pPr>
      <w:ind w:left="720"/>
      <w:contextualSpacing/>
    </w:pPr>
    <w:rPr>
      <w:color w:val="auto"/>
      <w:vertAlign w:val="baseli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2F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2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2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5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1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20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24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6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46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2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61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14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01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636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5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30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120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17</cp:revision>
  <dcterms:created xsi:type="dcterms:W3CDTF">2019-09-12T18:08:00Z</dcterms:created>
  <dcterms:modified xsi:type="dcterms:W3CDTF">2019-09-14T17:35:00Z</dcterms:modified>
</cp:coreProperties>
</file>